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EBF" w:rsidRPr="00257EBF" w:rsidRDefault="00BF6F89" w:rsidP="00257EBF">
      <w:pPr>
        <w:shd w:val="clear" w:color="auto" w:fill="FFFFFF"/>
        <w:rPr>
          <w:rFonts w:eastAsia="Times New Roman" w:cstheme="minorHAnsi"/>
          <w:sz w:val="21"/>
          <w:szCs w:val="21"/>
          <w:lang w:eastAsia="en-GB"/>
        </w:rPr>
      </w:pPr>
      <w:r>
        <w:rPr>
          <w:noProof/>
          <w:lang w:eastAsia="en-GB"/>
        </w:rPr>
        <w:drawing>
          <wp:anchor distT="0" distB="0" distL="114300" distR="114300" simplePos="0" relativeHeight="251661312" behindDoc="0" locked="0" layoutInCell="1" allowOverlap="1" wp14:anchorId="4F20A1E7" wp14:editId="31EFE95E">
            <wp:simplePos x="0" y="0"/>
            <wp:positionH relativeFrom="margin">
              <wp:posOffset>-40983</wp:posOffset>
            </wp:positionH>
            <wp:positionV relativeFrom="paragraph">
              <wp:posOffset>532</wp:posOffset>
            </wp:positionV>
            <wp:extent cx="1054100" cy="1394460"/>
            <wp:effectExtent l="0" t="0" r="0" b="0"/>
            <wp:wrapSquare wrapText="bothSides"/>
            <wp:docPr id="6" name="Picture 6" descr="uploads6.wikiart.org/images/georges-seu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s6.wikiart.org/images/georges-seura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4100"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sidR="00257EBF" w:rsidRPr="00257EBF">
        <w:rPr>
          <w:rFonts w:eastAsia="Times New Roman" w:cstheme="minorHAnsi"/>
          <w:sz w:val="21"/>
          <w:szCs w:val="21"/>
          <w:lang w:eastAsia="en-GB"/>
        </w:rPr>
        <w:t xml:space="preserve">Georges-Pierre Seurat was a French post-Impressionist artist. He is best known for devising the painting techniques known as </w:t>
      </w:r>
      <w:proofErr w:type="spellStart"/>
      <w:r w:rsidR="00257EBF" w:rsidRPr="00257EBF">
        <w:rPr>
          <w:rFonts w:eastAsia="Times New Roman" w:cstheme="minorHAnsi"/>
          <w:sz w:val="21"/>
          <w:szCs w:val="21"/>
          <w:lang w:eastAsia="en-GB"/>
        </w:rPr>
        <w:t>chromoluminarism</w:t>
      </w:r>
      <w:proofErr w:type="spellEnd"/>
      <w:r w:rsidR="00257EBF" w:rsidRPr="00257EBF">
        <w:rPr>
          <w:rFonts w:eastAsia="Times New Roman" w:cstheme="minorHAnsi"/>
          <w:sz w:val="21"/>
          <w:szCs w:val="21"/>
          <w:lang w:eastAsia="en-GB"/>
        </w:rPr>
        <w:t xml:space="preserve"> as well as pointillism. </w:t>
      </w:r>
    </w:p>
    <w:p w:rsidR="00257EBF" w:rsidRPr="00257EBF" w:rsidRDefault="00257EBF" w:rsidP="00257EBF">
      <w:pPr>
        <w:shd w:val="clear" w:color="auto" w:fill="FFFFFF"/>
        <w:spacing w:after="0" w:line="240" w:lineRule="auto"/>
        <w:rPr>
          <w:rFonts w:eastAsia="Times New Roman" w:cstheme="minorHAnsi"/>
          <w:sz w:val="21"/>
          <w:szCs w:val="21"/>
          <w:lang w:eastAsia="en-GB"/>
        </w:rPr>
      </w:pPr>
      <w:hyperlink r:id="rId9" w:history="1">
        <w:r w:rsidRPr="00257EBF">
          <w:rPr>
            <w:rFonts w:eastAsia="Times New Roman" w:cstheme="minorHAnsi"/>
            <w:bCs/>
            <w:sz w:val="21"/>
            <w:szCs w:val="21"/>
            <w:u w:val="single"/>
            <w:lang w:eastAsia="en-GB"/>
          </w:rPr>
          <w:t>Born</w:t>
        </w:r>
      </w:hyperlink>
      <w:r w:rsidRPr="00257EBF">
        <w:rPr>
          <w:rFonts w:eastAsia="Times New Roman" w:cstheme="minorHAnsi"/>
          <w:bCs/>
          <w:sz w:val="21"/>
          <w:szCs w:val="21"/>
          <w:lang w:eastAsia="en-GB"/>
        </w:rPr>
        <w:t>: </w:t>
      </w:r>
      <w:r w:rsidRPr="00257EBF">
        <w:rPr>
          <w:rFonts w:eastAsia="Times New Roman" w:cstheme="minorHAnsi"/>
          <w:sz w:val="21"/>
          <w:szCs w:val="21"/>
          <w:lang w:eastAsia="en-GB"/>
        </w:rPr>
        <w:t>2 December 1859, </w:t>
      </w:r>
      <w:hyperlink r:id="rId10" w:history="1">
        <w:r w:rsidRPr="00257EBF">
          <w:rPr>
            <w:rFonts w:eastAsia="Times New Roman" w:cstheme="minorHAnsi"/>
            <w:sz w:val="21"/>
            <w:szCs w:val="21"/>
            <w:u w:val="single"/>
            <w:lang w:eastAsia="en-GB"/>
          </w:rPr>
          <w:t>Paris, France</w:t>
        </w:r>
      </w:hyperlink>
    </w:p>
    <w:p w:rsidR="00257EBF" w:rsidRPr="00257EBF" w:rsidRDefault="00257EBF" w:rsidP="00257EBF">
      <w:pPr>
        <w:shd w:val="clear" w:color="auto" w:fill="FFFFFF"/>
        <w:spacing w:after="0" w:line="240" w:lineRule="auto"/>
        <w:rPr>
          <w:rFonts w:eastAsia="Times New Roman" w:cstheme="minorHAnsi"/>
          <w:sz w:val="21"/>
          <w:szCs w:val="21"/>
          <w:lang w:eastAsia="en-GB"/>
        </w:rPr>
      </w:pPr>
      <w:hyperlink r:id="rId11" w:history="1">
        <w:r w:rsidRPr="00257EBF">
          <w:rPr>
            <w:rFonts w:eastAsia="Times New Roman" w:cstheme="minorHAnsi"/>
            <w:bCs/>
            <w:sz w:val="21"/>
            <w:szCs w:val="21"/>
            <w:u w:val="single"/>
            <w:lang w:eastAsia="en-GB"/>
          </w:rPr>
          <w:t>Died</w:t>
        </w:r>
      </w:hyperlink>
      <w:r w:rsidRPr="00257EBF">
        <w:rPr>
          <w:rFonts w:eastAsia="Times New Roman" w:cstheme="minorHAnsi"/>
          <w:bCs/>
          <w:sz w:val="21"/>
          <w:szCs w:val="21"/>
          <w:lang w:eastAsia="en-GB"/>
        </w:rPr>
        <w:t>: </w:t>
      </w:r>
      <w:r w:rsidRPr="00257EBF">
        <w:rPr>
          <w:rFonts w:eastAsia="Times New Roman" w:cstheme="minorHAnsi"/>
          <w:sz w:val="21"/>
          <w:szCs w:val="21"/>
          <w:lang w:eastAsia="en-GB"/>
        </w:rPr>
        <w:t>29 March 1891, </w:t>
      </w:r>
      <w:hyperlink r:id="rId12" w:history="1">
        <w:r w:rsidRPr="00257EBF">
          <w:rPr>
            <w:rFonts w:eastAsia="Times New Roman" w:cstheme="minorHAnsi"/>
            <w:sz w:val="21"/>
            <w:szCs w:val="21"/>
            <w:u w:val="single"/>
            <w:lang w:eastAsia="en-GB"/>
          </w:rPr>
          <w:t>Paris, France</w:t>
        </w:r>
      </w:hyperlink>
    </w:p>
    <w:p w:rsidR="00257EBF" w:rsidRPr="00257EBF" w:rsidRDefault="00257EBF" w:rsidP="00257EBF">
      <w:pPr>
        <w:shd w:val="clear" w:color="auto" w:fill="FFFFFF"/>
        <w:spacing w:after="0" w:line="240" w:lineRule="auto"/>
        <w:rPr>
          <w:rFonts w:eastAsia="Times New Roman" w:cstheme="minorHAnsi"/>
          <w:sz w:val="21"/>
          <w:szCs w:val="21"/>
          <w:lang w:eastAsia="en-GB"/>
        </w:rPr>
      </w:pPr>
      <w:hyperlink r:id="rId13" w:history="1">
        <w:r w:rsidRPr="00257EBF">
          <w:rPr>
            <w:rFonts w:eastAsia="Times New Roman" w:cstheme="minorHAnsi"/>
            <w:bCs/>
            <w:sz w:val="21"/>
            <w:szCs w:val="21"/>
            <w:u w:val="single"/>
            <w:lang w:eastAsia="en-GB"/>
          </w:rPr>
          <w:t>On view</w:t>
        </w:r>
      </w:hyperlink>
      <w:r w:rsidRPr="00257EBF">
        <w:rPr>
          <w:rFonts w:eastAsia="Times New Roman" w:cstheme="minorHAnsi"/>
          <w:bCs/>
          <w:sz w:val="21"/>
          <w:szCs w:val="21"/>
          <w:lang w:eastAsia="en-GB"/>
        </w:rPr>
        <w:t>: </w:t>
      </w:r>
      <w:hyperlink r:id="rId14" w:history="1">
        <w:r w:rsidRPr="00257EBF">
          <w:rPr>
            <w:rFonts w:eastAsia="Times New Roman" w:cstheme="minorHAnsi"/>
            <w:sz w:val="21"/>
            <w:szCs w:val="21"/>
            <w:u w:val="single"/>
            <w:lang w:eastAsia="en-GB"/>
          </w:rPr>
          <w:t>The Museum of Modern Art</w:t>
        </w:r>
      </w:hyperlink>
      <w:r w:rsidRPr="00257EBF">
        <w:rPr>
          <w:rFonts w:eastAsia="Times New Roman" w:cstheme="minorHAnsi"/>
          <w:sz w:val="21"/>
          <w:szCs w:val="21"/>
          <w:lang w:eastAsia="en-GB"/>
        </w:rPr>
        <w:t>, </w:t>
      </w:r>
      <w:hyperlink r:id="rId15" w:history="1">
        <w:r w:rsidRPr="00257EBF">
          <w:rPr>
            <w:rFonts w:eastAsia="Times New Roman" w:cstheme="minorHAnsi"/>
            <w:sz w:val="21"/>
            <w:szCs w:val="21"/>
            <w:lang w:eastAsia="en-GB"/>
          </w:rPr>
          <w:t>MORE</w:t>
        </w:r>
      </w:hyperlink>
    </w:p>
    <w:p w:rsidR="00CD5BF5" w:rsidRDefault="00257EBF" w:rsidP="00257EBF">
      <w:pPr>
        <w:shd w:val="clear" w:color="auto" w:fill="FFFFFF"/>
        <w:spacing w:after="0" w:line="240" w:lineRule="auto"/>
        <w:rPr>
          <w:rFonts w:eastAsia="Times New Roman" w:cstheme="minorHAnsi"/>
          <w:sz w:val="21"/>
          <w:szCs w:val="21"/>
          <w:lang w:eastAsia="en-GB"/>
        </w:rPr>
      </w:pPr>
      <w:hyperlink r:id="rId16" w:history="1">
        <w:r w:rsidRPr="00257EBF">
          <w:rPr>
            <w:rFonts w:eastAsia="Times New Roman" w:cstheme="minorHAnsi"/>
            <w:bCs/>
            <w:sz w:val="21"/>
            <w:szCs w:val="21"/>
            <w:u w:val="single"/>
            <w:lang w:eastAsia="en-GB"/>
          </w:rPr>
          <w:t>Nationality</w:t>
        </w:r>
      </w:hyperlink>
      <w:r w:rsidRPr="00257EBF">
        <w:rPr>
          <w:rFonts w:eastAsia="Times New Roman" w:cstheme="minorHAnsi"/>
          <w:bCs/>
          <w:sz w:val="21"/>
          <w:szCs w:val="21"/>
          <w:lang w:eastAsia="en-GB"/>
        </w:rPr>
        <w:t>: </w:t>
      </w:r>
      <w:r w:rsidRPr="00257EBF">
        <w:rPr>
          <w:rFonts w:eastAsia="Times New Roman" w:cstheme="minorHAnsi"/>
          <w:sz w:val="21"/>
          <w:szCs w:val="21"/>
          <w:lang w:eastAsia="en-GB"/>
        </w:rPr>
        <w:t>French</w:t>
      </w:r>
    </w:p>
    <w:p w:rsidR="00257EBF" w:rsidRPr="00257EBF" w:rsidRDefault="00257EBF" w:rsidP="00257EBF">
      <w:pPr>
        <w:shd w:val="clear" w:color="auto" w:fill="FFFFFF"/>
        <w:spacing w:after="0" w:line="240" w:lineRule="auto"/>
        <w:rPr>
          <w:rFonts w:eastAsia="Times New Roman" w:cstheme="minorHAnsi"/>
          <w:sz w:val="21"/>
          <w:szCs w:val="21"/>
          <w:lang w:eastAsia="en-GB"/>
        </w:rPr>
      </w:pPr>
    </w:p>
    <w:p w:rsidR="00BF6F89" w:rsidRDefault="00BF6F89" w:rsidP="00B441CD">
      <w:pPr>
        <w:pStyle w:val="NormalWeb"/>
        <w:shd w:val="clear" w:color="auto" w:fill="FFFFFF"/>
        <w:spacing w:before="75" w:after="450"/>
        <w:rPr>
          <w:rFonts w:ascii="Arial" w:eastAsia="Times New Roman" w:hAnsi="Arial" w:cs="Arial"/>
          <w:color w:val="333333"/>
          <w:sz w:val="27"/>
          <w:szCs w:val="27"/>
          <w:lang w:eastAsia="en-GB"/>
        </w:rPr>
      </w:pPr>
    </w:p>
    <w:p w:rsidR="00B441CD" w:rsidRPr="00B441CD" w:rsidRDefault="00257EBF" w:rsidP="00B441CD">
      <w:pPr>
        <w:pStyle w:val="NormalWeb"/>
        <w:shd w:val="clear" w:color="auto" w:fill="FFFFFF"/>
        <w:spacing w:before="75" w:after="450"/>
        <w:rPr>
          <w:rFonts w:ascii="Arial" w:eastAsia="Times New Roman" w:hAnsi="Arial" w:cs="Arial"/>
          <w:color w:val="333333"/>
          <w:sz w:val="27"/>
          <w:szCs w:val="27"/>
          <w:lang w:eastAsia="en-GB"/>
        </w:rPr>
      </w:pPr>
      <w:r>
        <w:rPr>
          <w:rFonts w:ascii="Arial" w:eastAsia="Times New Roman" w:hAnsi="Arial" w:cs="Arial"/>
          <w:color w:val="333333"/>
          <w:sz w:val="27"/>
          <w:szCs w:val="27"/>
          <w:lang w:eastAsia="en-GB"/>
        </w:rPr>
        <w:t>To understand this, Let’s t</w:t>
      </w:r>
      <w:r w:rsidR="00B441CD" w:rsidRPr="00B441CD">
        <w:rPr>
          <w:rFonts w:ascii="Arial" w:eastAsia="Times New Roman" w:hAnsi="Arial" w:cs="Arial"/>
          <w:color w:val="333333"/>
          <w:sz w:val="27"/>
          <w:szCs w:val="27"/>
          <w:lang w:eastAsia="en-GB"/>
        </w:rPr>
        <w:t xml:space="preserve">ake a look at one of Seurat’s most iconic paintings, </w:t>
      </w:r>
      <w:proofErr w:type="gramStart"/>
      <w:r w:rsidR="00B441CD" w:rsidRPr="00B441CD">
        <w:rPr>
          <w:rFonts w:ascii="Arial" w:eastAsia="Times New Roman" w:hAnsi="Arial" w:cs="Arial"/>
          <w:color w:val="333333"/>
          <w:sz w:val="27"/>
          <w:szCs w:val="27"/>
          <w:lang w:eastAsia="en-GB"/>
        </w:rPr>
        <w:t>‘ </w:t>
      </w:r>
      <w:r w:rsidR="00B441CD" w:rsidRPr="00B441CD">
        <w:rPr>
          <w:rFonts w:ascii="Arial" w:eastAsia="Times New Roman" w:hAnsi="Arial" w:cs="Arial"/>
          <w:i/>
          <w:iCs/>
          <w:color w:val="333333"/>
          <w:sz w:val="27"/>
          <w:szCs w:val="27"/>
          <w:lang w:eastAsia="en-GB"/>
        </w:rPr>
        <w:t>A</w:t>
      </w:r>
      <w:proofErr w:type="gramEnd"/>
      <w:r w:rsidR="00B441CD" w:rsidRPr="00B441CD">
        <w:rPr>
          <w:rFonts w:ascii="Arial" w:eastAsia="Times New Roman" w:hAnsi="Arial" w:cs="Arial"/>
          <w:i/>
          <w:iCs/>
          <w:color w:val="333333"/>
          <w:sz w:val="27"/>
          <w:szCs w:val="27"/>
          <w:lang w:eastAsia="en-GB"/>
        </w:rPr>
        <w:t xml:space="preserve"> Sunday Afternoon on the Island of La Grande </w:t>
      </w:r>
      <w:proofErr w:type="spellStart"/>
      <w:r w:rsidR="00B441CD" w:rsidRPr="00B441CD">
        <w:rPr>
          <w:rFonts w:ascii="Arial" w:eastAsia="Times New Roman" w:hAnsi="Arial" w:cs="Arial"/>
          <w:i/>
          <w:iCs/>
          <w:color w:val="333333"/>
          <w:sz w:val="27"/>
          <w:szCs w:val="27"/>
          <w:lang w:eastAsia="en-GB"/>
        </w:rPr>
        <w:t>Jatte</w:t>
      </w:r>
      <w:proofErr w:type="spellEnd"/>
      <w:r w:rsidR="00B441CD" w:rsidRPr="00B441CD">
        <w:rPr>
          <w:rFonts w:ascii="Arial" w:eastAsia="Times New Roman" w:hAnsi="Arial" w:cs="Arial"/>
          <w:color w:val="333333"/>
          <w:sz w:val="27"/>
          <w:szCs w:val="27"/>
          <w:lang w:eastAsia="en-GB"/>
        </w:rPr>
        <w:t>‘.</w:t>
      </w:r>
    </w:p>
    <w:p w:rsidR="00B441CD" w:rsidRPr="00B441CD" w:rsidRDefault="00B441CD" w:rsidP="00B441CD">
      <w:pPr>
        <w:shd w:val="clear" w:color="auto" w:fill="FFFFFF"/>
        <w:spacing w:before="75" w:after="450" w:line="240" w:lineRule="auto"/>
        <w:rPr>
          <w:rFonts w:ascii="Arial" w:eastAsia="Times New Roman" w:hAnsi="Arial" w:cs="Arial"/>
          <w:color w:val="333333"/>
          <w:sz w:val="27"/>
          <w:szCs w:val="27"/>
          <w:lang w:eastAsia="en-GB"/>
        </w:rPr>
      </w:pPr>
      <w:r w:rsidRPr="00B441CD">
        <w:rPr>
          <w:rFonts w:ascii="Arial" w:eastAsia="Times New Roman" w:hAnsi="Arial" w:cs="Arial"/>
          <w:noProof/>
          <w:color w:val="333333"/>
          <w:sz w:val="27"/>
          <w:szCs w:val="27"/>
          <w:lang w:eastAsia="en-GB"/>
        </w:rPr>
        <w:drawing>
          <wp:inline distT="0" distB="0" distL="0" distR="0" wp14:anchorId="0601E573" wp14:editId="47640ACE">
            <wp:extent cx="5719445" cy="3807460"/>
            <wp:effectExtent l="0" t="0" r="0" b="2540"/>
            <wp:docPr id="5" name="Picture 5" descr="Georges Seurat Art Projec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rges Seurat Art Projects for Kid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9445" cy="3807460"/>
                    </a:xfrm>
                    <a:prstGeom prst="rect">
                      <a:avLst/>
                    </a:prstGeom>
                    <a:noFill/>
                    <a:ln>
                      <a:noFill/>
                    </a:ln>
                  </pic:spPr>
                </pic:pic>
              </a:graphicData>
            </a:graphic>
          </wp:inline>
        </w:drawing>
      </w:r>
    </w:p>
    <w:p w:rsidR="00B441CD" w:rsidRPr="00B441CD" w:rsidRDefault="00B441CD" w:rsidP="00B441CD">
      <w:pPr>
        <w:pBdr>
          <w:bottom w:val="single" w:sz="6" w:space="1" w:color="auto"/>
        </w:pBdr>
        <w:spacing w:after="0" w:line="240" w:lineRule="auto"/>
        <w:jc w:val="center"/>
        <w:rPr>
          <w:rFonts w:ascii="Arial" w:eastAsia="Times New Roman" w:hAnsi="Arial" w:cs="Arial"/>
          <w:vanish/>
          <w:sz w:val="16"/>
          <w:szCs w:val="16"/>
          <w:lang w:eastAsia="en-GB"/>
        </w:rPr>
      </w:pPr>
      <w:r w:rsidRPr="00B441CD">
        <w:rPr>
          <w:rFonts w:ascii="Arial" w:eastAsia="Times New Roman" w:hAnsi="Arial" w:cs="Arial"/>
          <w:vanish/>
          <w:sz w:val="16"/>
          <w:szCs w:val="16"/>
          <w:lang w:eastAsia="en-GB"/>
        </w:rPr>
        <w:lastRenderedPageBreak/>
        <w:t>Top of Form</w:t>
      </w:r>
    </w:p>
    <w:p w:rsidR="00B441CD" w:rsidRPr="00B441CD" w:rsidRDefault="00B441CD" w:rsidP="00B441CD">
      <w:pPr>
        <w:shd w:val="clear" w:color="auto" w:fill="FFFFFF"/>
        <w:spacing w:after="0" w:line="240" w:lineRule="auto"/>
        <w:rPr>
          <w:rFonts w:ascii="Arial" w:eastAsia="Times New Roman" w:hAnsi="Arial" w:cs="Arial"/>
          <w:color w:val="333333"/>
          <w:sz w:val="27"/>
          <w:szCs w:val="27"/>
          <w:lang w:eastAsia="en-GB"/>
        </w:rPr>
      </w:pPr>
      <w:r w:rsidRPr="00B441CD">
        <w:rPr>
          <w:rFonts w:ascii="Arial" w:eastAsia="Times New Roman" w:hAnsi="Arial" w:cs="Arial"/>
          <w:color w:val="333333"/>
          <w:sz w:val="27"/>
          <w:szCs w:val="27"/>
          <w:lang w:eastAsia="en-GB"/>
        </w:rPr>
        <w:t>What do you notice about the painting above? You can see that the colours have a softer feel, and though the overall work looks clean and neatly outlined, there is a lot of depth in terms of colour and shade. This is because of Seurat’s favourite painting technique – pointillism. </w:t>
      </w:r>
    </w:p>
    <w:p w:rsidR="00B441CD" w:rsidRPr="00B441CD" w:rsidRDefault="00B441CD" w:rsidP="00B441CD">
      <w:pPr>
        <w:shd w:val="clear" w:color="auto" w:fill="FFFFFF"/>
        <w:spacing w:before="75" w:after="450" w:line="240" w:lineRule="auto"/>
        <w:rPr>
          <w:rFonts w:ascii="Arial" w:eastAsia="Times New Roman" w:hAnsi="Arial" w:cs="Arial"/>
          <w:color w:val="333333"/>
          <w:sz w:val="27"/>
          <w:szCs w:val="27"/>
          <w:lang w:eastAsia="en-GB"/>
        </w:rPr>
      </w:pPr>
      <w:r w:rsidRPr="00B441CD">
        <w:rPr>
          <w:rFonts w:ascii="Arial" w:eastAsia="Times New Roman" w:hAnsi="Arial" w:cs="Arial"/>
          <w:color w:val="333333"/>
          <w:sz w:val="27"/>
          <w:szCs w:val="27"/>
          <w:lang w:eastAsia="en-GB"/>
        </w:rPr>
        <w:t>In pointillism, tiny dots of colour are put together on canvas, repeatedly, till it fills in an entire area. So rather than the painter mixing up these dots of paint, your brain mixes it up so your eyes see it as a single picture rather than a combination of dots. You could say that the painting has an almost ‘digital’ feel to it! </w:t>
      </w:r>
    </w:p>
    <w:p w:rsidR="00B441CD" w:rsidRPr="00B441CD" w:rsidRDefault="00B441CD" w:rsidP="00B441CD">
      <w:pPr>
        <w:shd w:val="clear" w:color="auto" w:fill="FFFFFF"/>
        <w:spacing w:before="75" w:after="450" w:line="240" w:lineRule="auto"/>
        <w:rPr>
          <w:rFonts w:ascii="Arial" w:eastAsia="Times New Roman" w:hAnsi="Arial" w:cs="Arial"/>
          <w:color w:val="333333"/>
          <w:sz w:val="27"/>
          <w:szCs w:val="27"/>
          <w:lang w:eastAsia="en-GB"/>
        </w:rPr>
      </w:pPr>
      <w:r w:rsidRPr="00B441CD">
        <w:rPr>
          <w:rFonts w:ascii="Arial" w:eastAsia="Times New Roman" w:hAnsi="Arial" w:cs="Arial"/>
          <w:color w:val="333333"/>
          <w:sz w:val="27"/>
          <w:szCs w:val="27"/>
          <w:lang w:eastAsia="en-GB"/>
        </w:rPr>
        <w:t>Take a look at a detail from the painting above:</w:t>
      </w:r>
      <w:r w:rsidRPr="00B441CD">
        <w:rPr>
          <w:noProof/>
          <w:lang w:eastAsia="en-GB"/>
        </w:rPr>
        <w:t xml:space="preserve"> </w:t>
      </w:r>
    </w:p>
    <w:p w:rsidR="00B441CD" w:rsidRPr="00B441CD" w:rsidRDefault="00B441CD" w:rsidP="00B441CD">
      <w:pPr>
        <w:shd w:val="clear" w:color="auto" w:fill="FFFFFF"/>
        <w:spacing w:before="75" w:after="450" w:line="240" w:lineRule="auto"/>
        <w:rPr>
          <w:rFonts w:ascii="Arial" w:eastAsia="Times New Roman" w:hAnsi="Arial" w:cs="Arial"/>
          <w:color w:val="333333"/>
          <w:sz w:val="27"/>
          <w:szCs w:val="27"/>
          <w:lang w:eastAsia="en-GB"/>
        </w:rPr>
      </w:pPr>
      <w:r w:rsidRPr="00B441CD">
        <w:rPr>
          <w:rFonts w:ascii="Arial" w:eastAsia="Times New Roman" w:hAnsi="Arial" w:cs="Arial"/>
          <w:noProof/>
          <w:color w:val="333333"/>
          <w:sz w:val="27"/>
          <w:szCs w:val="27"/>
          <w:lang w:eastAsia="en-GB"/>
        </w:rPr>
        <w:drawing>
          <wp:inline distT="0" distB="0" distL="0" distR="0" wp14:anchorId="771E5936" wp14:editId="1C501FD8">
            <wp:extent cx="5719445" cy="4289425"/>
            <wp:effectExtent l="0" t="0" r="0" b="0"/>
            <wp:docPr id="10" name="Picture 10" descr="Georges Seurat Art Projec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orges Seurat Art Projects for Ki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9445" cy="4289425"/>
                    </a:xfrm>
                    <a:prstGeom prst="rect">
                      <a:avLst/>
                    </a:prstGeom>
                    <a:noFill/>
                    <a:ln>
                      <a:noFill/>
                    </a:ln>
                  </pic:spPr>
                </pic:pic>
              </a:graphicData>
            </a:graphic>
          </wp:inline>
        </w:drawing>
      </w:r>
    </w:p>
    <w:p w:rsidR="008E3883" w:rsidRDefault="008E3883" w:rsidP="00257EBF">
      <w:pPr>
        <w:shd w:val="clear" w:color="auto" w:fill="FFFFFF"/>
        <w:spacing w:before="75" w:after="450" w:line="240" w:lineRule="auto"/>
        <w:rPr>
          <w:rFonts w:ascii="Arial" w:eastAsia="Times New Roman" w:hAnsi="Arial" w:cs="Arial"/>
          <w:color w:val="333333"/>
          <w:sz w:val="27"/>
          <w:szCs w:val="27"/>
          <w:lang w:eastAsia="en-GB"/>
        </w:rPr>
      </w:pPr>
      <w:r>
        <w:rPr>
          <w:noProof/>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1158875</wp:posOffset>
            </wp:positionV>
            <wp:extent cx="1441450" cy="2162175"/>
            <wp:effectExtent l="0" t="0" r="6350" b="9525"/>
            <wp:wrapSquare wrapText="bothSides"/>
            <wp:docPr id="7" name="Picture 7" descr="Buyenlarge The Eiffel Tower by George Seurat - Print | Way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yenlarge The Eiffel Tower by George Seurat - Print | Wayfai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41450"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41CD" w:rsidRPr="00B441CD">
        <w:rPr>
          <w:rFonts w:ascii="Arial" w:eastAsia="Times New Roman" w:hAnsi="Arial" w:cs="Arial"/>
          <w:color w:val="333333"/>
          <w:sz w:val="27"/>
          <w:szCs w:val="27"/>
          <w:lang w:eastAsia="en-GB"/>
        </w:rPr>
        <w:t>All this sounds quite scientific, and that’s because it is! Seurat went through scientists’ writings on colour theory, and how the human eye views colours. After lots of study, he realized that one co</w:t>
      </w:r>
      <w:r w:rsidR="00257EBF">
        <w:rPr>
          <w:rFonts w:ascii="Arial" w:eastAsia="Times New Roman" w:hAnsi="Arial" w:cs="Arial"/>
          <w:color w:val="333333"/>
          <w:sz w:val="27"/>
          <w:szCs w:val="27"/>
          <w:lang w:eastAsia="en-GB"/>
        </w:rPr>
        <w:t xml:space="preserve">uld use colours by understanding </w:t>
      </w:r>
      <w:r w:rsidR="00B441CD" w:rsidRPr="00B441CD">
        <w:rPr>
          <w:rFonts w:ascii="Arial" w:eastAsia="Times New Roman" w:hAnsi="Arial" w:cs="Arial"/>
          <w:color w:val="333333"/>
          <w:sz w:val="27"/>
          <w:szCs w:val="27"/>
          <w:lang w:eastAsia="en-GB"/>
        </w:rPr>
        <w:t>them scientifically, and this led to the creation of a new language called </w:t>
      </w:r>
      <w:proofErr w:type="spellStart"/>
      <w:r w:rsidR="00B441CD" w:rsidRPr="00B441CD">
        <w:rPr>
          <w:rFonts w:ascii="Arial" w:eastAsia="Times New Roman" w:hAnsi="Arial" w:cs="Arial"/>
          <w:color w:val="333333"/>
          <w:sz w:val="27"/>
          <w:szCs w:val="27"/>
          <w:lang w:eastAsia="en-GB"/>
        </w:rPr>
        <w:t>Chromoluminarism</w:t>
      </w:r>
      <w:proofErr w:type="spellEnd"/>
      <w:r w:rsidR="00B441CD" w:rsidRPr="00B441CD">
        <w:rPr>
          <w:rFonts w:ascii="Arial" w:eastAsia="Times New Roman" w:hAnsi="Arial" w:cs="Arial"/>
          <w:color w:val="333333"/>
          <w:sz w:val="27"/>
          <w:szCs w:val="27"/>
          <w:lang w:eastAsia="en-GB"/>
        </w:rPr>
        <w:t>. Science!</w:t>
      </w:r>
      <w:r w:rsidR="00B441CD" w:rsidRPr="00B441CD">
        <w:rPr>
          <w:noProof/>
          <w:lang w:eastAsia="en-GB"/>
        </w:rPr>
        <w:t xml:space="preserve"> </w:t>
      </w:r>
    </w:p>
    <w:p w:rsidR="008E3883" w:rsidRDefault="008E3883" w:rsidP="008E3883">
      <w:pPr>
        <w:rPr>
          <w:rFonts w:ascii="Arial" w:eastAsia="Times New Roman" w:hAnsi="Arial" w:cs="Arial"/>
          <w:sz w:val="27"/>
          <w:szCs w:val="27"/>
          <w:lang w:eastAsia="en-GB"/>
        </w:rPr>
      </w:pPr>
    </w:p>
    <w:p w:rsidR="00257EBF" w:rsidRPr="008E3883" w:rsidRDefault="008E3883" w:rsidP="008E3883">
      <w:pPr>
        <w:rPr>
          <w:rFonts w:ascii="Arial" w:eastAsia="Times New Roman" w:hAnsi="Arial" w:cs="Arial"/>
          <w:szCs w:val="27"/>
          <w:u w:val="single"/>
          <w:lang w:eastAsia="en-GB"/>
        </w:rPr>
      </w:pPr>
      <w:r w:rsidRPr="008E3883">
        <w:rPr>
          <w:rFonts w:ascii="Arial" w:eastAsia="Times New Roman" w:hAnsi="Arial" w:cs="Arial"/>
          <w:szCs w:val="27"/>
          <w:u w:val="single"/>
          <w:lang w:eastAsia="en-GB"/>
        </w:rPr>
        <w:t>The Eiffel Tower by Seurat</w:t>
      </w:r>
    </w:p>
    <w:p w:rsidR="00CD5BF5" w:rsidRPr="00257EBF" w:rsidRDefault="008E3883" w:rsidP="00257EBF">
      <w:pPr>
        <w:shd w:val="clear" w:color="auto" w:fill="FFFFFF"/>
        <w:spacing w:before="75" w:after="450" w:line="240" w:lineRule="auto"/>
        <w:rPr>
          <w:rFonts w:ascii="Arial" w:eastAsia="Times New Roman" w:hAnsi="Arial" w:cs="Arial"/>
          <w:color w:val="333333"/>
          <w:sz w:val="27"/>
          <w:szCs w:val="27"/>
          <w:lang w:eastAsia="en-GB"/>
        </w:rPr>
      </w:pPr>
      <w:r>
        <w:rPr>
          <w:noProof/>
          <w:lang w:eastAsia="en-GB"/>
        </w:rPr>
        <w:drawing>
          <wp:anchor distT="0" distB="0" distL="114300" distR="114300" simplePos="0" relativeHeight="251664384" behindDoc="0" locked="0" layoutInCell="1" allowOverlap="1" wp14:anchorId="3EF47DF9" wp14:editId="44918702">
            <wp:simplePos x="0" y="0"/>
            <wp:positionH relativeFrom="margin">
              <wp:align>left</wp:align>
            </wp:positionH>
            <wp:positionV relativeFrom="paragraph">
              <wp:posOffset>360</wp:posOffset>
            </wp:positionV>
            <wp:extent cx="1985010" cy="2485390"/>
            <wp:effectExtent l="0" t="0" r="0" b="0"/>
            <wp:wrapSquare wrapText="bothSides"/>
            <wp:docPr id="4" name="Picture 4" descr="Celebrate one of the most iconic monuments in the world with these 10 Enchanting Eiffel Tower Crafts for Kids! Make crafts with straws, paper, brick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lebrate one of the most iconic monuments in the world with these 10 Enchanting Eiffel Tower Crafts for Kids! Make crafts with straws, paper, bricks &amp; mo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5010" cy="248539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u w:val="single"/>
        </w:rPr>
        <w:t xml:space="preserve"> </w:t>
      </w:r>
      <w:proofErr w:type="spellStart"/>
      <w:r w:rsidR="00CD5BF5" w:rsidRPr="00CD5BF5">
        <w:rPr>
          <w:b/>
          <w:sz w:val="32"/>
          <w:u w:val="single"/>
        </w:rPr>
        <w:t>Children</w:t>
      </w:r>
      <w:r w:rsidR="00CD5BF5">
        <w:rPr>
          <w:b/>
          <w:sz w:val="32"/>
          <w:u w:val="single"/>
        </w:rPr>
        <w:t>s</w:t>
      </w:r>
      <w:proofErr w:type="spellEnd"/>
      <w:r w:rsidR="00CD5BF5" w:rsidRPr="00CD5BF5">
        <w:rPr>
          <w:b/>
          <w:sz w:val="32"/>
          <w:u w:val="single"/>
        </w:rPr>
        <w:t xml:space="preserve"> Challenge</w:t>
      </w:r>
    </w:p>
    <w:p w:rsidR="00CD5BF5" w:rsidRDefault="00CD5BF5" w:rsidP="00CD5BF5"/>
    <w:p w:rsidR="00CD5BF5" w:rsidRDefault="00CD5BF5" w:rsidP="00CD5BF5">
      <w:pPr>
        <w:pStyle w:val="ListParagraph"/>
        <w:numPr>
          <w:ilvl w:val="0"/>
          <w:numId w:val="1"/>
        </w:numPr>
      </w:pPr>
      <w:r>
        <w:t>Draw the outline of the Eiffel tower.</w:t>
      </w:r>
    </w:p>
    <w:p w:rsidR="00CD5BF5" w:rsidRDefault="00CD5BF5" w:rsidP="00CD5BF5">
      <w:pPr>
        <w:pStyle w:val="ListParagraph"/>
        <w:numPr>
          <w:ilvl w:val="0"/>
          <w:numId w:val="1"/>
        </w:numPr>
      </w:pPr>
      <w:r>
        <w:t xml:space="preserve">Use a cotton bud to fill in the tower in the style of Seurat. </w:t>
      </w:r>
    </w:p>
    <w:p w:rsidR="00CD5BF5" w:rsidRDefault="00CD5BF5" w:rsidP="00CD5BF5">
      <w:pPr>
        <w:pStyle w:val="ListParagraph"/>
        <w:numPr>
          <w:ilvl w:val="0"/>
          <w:numId w:val="1"/>
        </w:numPr>
      </w:pPr>
      <w:r>
        <w:t>Think about where you are using the colour and layering the paints to create new colours without pre mixing.</w:t>
      </w:r>
    </w:p>
    <w:p w:rsidR="005E434C" w:rsidRDefault="005E434C">
      <w:pPr>
        <w:rPr>
          <w:noProof/>
          <w:lang w:eastAsia="en-GB"/>
        </w:rPr>
      </w:pPr>
    </w:p>
    <w:p w:rsidR="005E434C" w:rsidRPr="005E434C" w:rsidRDefault="005E434C" w:rsidP="005E434C">
      <w:pPr>
        <w:rPr>
          <w:lang w:eastAsia="en-GB"/>
        </w:rPr>
      </w:pPr>
    </w:p>
    <w:p w:rsidR="005E434C" w:rsidRPr="005E434C" w:rsidRDefault="005E434C" w:rsidP="005E434C">
      <w:pPr>
        <w:rPr>
          <w:lang w:eastAsia="en-GB"/>
        </w:rPr>
      </w:pPr>
    </w:p>
    <w:p w:rsidR="005E434C" w:rsidRPr="005E434C" w:rsidRDefault="005E434C" w:rsidP="005E434C">
      <w:pPr>
        <w:rPr>
          <w:lang w:eastAsia="en-GB"/>
        </w:rPr>
      </w:pPr>
    </w:p>
    <w:p w:rsidR="005E434C" w:rsidRPr="005E434C" w:rsidRDefault="005E434C" w:rsidP="005E434C">
      <w:pPr>
        <w:rPr>
          <w:lang w:eastAsia="en-GB"/>
        </w:rPr>
      </w:pPr>
    </w:p>
    <w:p w:rsidR="005E434C" w:rsidRPr="005E434C" w:rsidRDefault="005E434C" w:rsidP="005E434C">
      <w:pPr>
        <w:rPr>
          <w:lang w:eastAsia="en-GB"/>
        </w:rPr>
      </w:pPr>
      <w:bookmarkStart w:id="0" w:name="_GoBack"/>
      <w:bookmarkEnd w:id="0"/>
    </w:p>
    <w:p w:rsidR="005E434C" w:rsidRPr="005E434C" w:rsidRDefault="005E434C" w:rsidP="005E434C">
      <w:pPr>
        <w:rPr>
          <w:lang w:eastAsia="en-GB"/>
        </w:rPr>
      </w:pPr>
    </w:p>
    <w:p w:rsidR="005E434C" w:rsidRPr="005E434C" w:rsidRDefault="005E434C" w:rsidP="005E434C">
      <w:pPr>
        <w:rPr>
          <w:lang w:eastAsia="en-GB"/>
        </w:rPr>
      </w:pPr>
    </w:p>
    <w:p w:rsidR="005E434C" w:rsidRPr="005E434C" w:rsidRDefault="005E434C" w:rsidP="005E434C">
      <w:pPr>
        <w:rPr>
          <w:lang w:eastAsia="en-GB"/>
        </w:rPr>
      </w:pPr>
    </w:p>
    <w:p w:rsidR="005E434C" w:rsidRDefault="005E434C" w:rsidP="005E434C">
      <w:pPr>
        <w:rPr>
          <w:lang w:eastAsia="en-GB"/>
        </w:rPr>
      </w:pPr>
    </w:p>
    <w:p w:rsidR="005E434C" w:rsidRDefault="005E434C" w:rsidP="005E434C">
      <w:pPr>
        <w:rPr>
          <w:noProof/>
          <w:lang w:eastAsia="en-GB"/>
        </w:rPr>
      </w:pPr>
      <w:r>
        <w:rPr>
          <w:noProof/>
          <w:lang w:eastAsia="en-GB"/>
        </w:rPr>
        <w:t>Younger children could use template, if at home you could always use other matereials to fill in the Eiffel tower.</w:t>
      </w:r>
    </w:p>
    <w:p w:rsidR="00CD5BF5" w:rsidRPr="005E434C" w:rsidRDefault="00CD5BF5" w:rsidP="005E434C">
      <w:pPr>
        <w:rPr>
          <w:lang w:eastAsia="en-GB"/>
        </w:rPr>
      </w:pPr>
    </w:p>
    <w:p w:rsidR="00CD5BF5" w:rsidRDefault="00B441CD" w:rsidP="00CD5BF5">
      <w:pPr>
        <w:rPr>
          <w:b/>
          <w:sz w:val="32"/>
          <w:u w:val="single"/>
        </w:rPr>
      </w:pPr>
      <w:r>
        <w:rPr>
          <w:noProof/>
          <w:lang w:eastAsia="en-GB"/>
        </w:rPr>
        <w:drawing>
          <wp:inline distT="0" distB="0" distL="0" distR="0">
            <wp:extent cx="4954073" cy="8906972"/>
            <wp:effectExtent l="0" t="0" r="0" b="0"/>
            <wp:docPr id="1" name="Picture 1" descr="Eiffel Tower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iffel Tower Template"/>
                    <pic:cNvPicPr>
                      <a:picLocks noChangeAspect="1" noChangeArrowheads="1"/>
                    </pic:cNvPicPr>
                  </pic:nvPicPr>
                  <pic:blipFill rotWithShape="1">
                    <a:blip r:embed="rId21">
                      <a:extLst>
                        <a:ext uri="{28A0092B-C50C-407E-A947-70E740481C1C}">
                          <a14:useLocalDpi xmlns:a14="http://schemas.microsoft.com/office/drawing/2010/main" val="0"/>
                        </a:ext>
                      </a:extLst>
                    </a:blip>
                    <a:srcRect l="16068" t="3245" r="16690" b="3419"/>
                    <a:stretch/>
                  </pic:blipFill>
                  <pic:spPr bwMode="auto">
                    <a:xfrm>
                      <a:off x="0" y="0"/>
                      <a:ext cx="4986206" cy="8964744"/>
                    </a:xfrm>
                    <a:prstGeom prst="rect">
                      <a:avLst/>
                    </a:prstGeom>
                    <a:noFill/>
                    <a:ln>
                      <a:noFill/>
                    </a:ln>
                    <a:extLst>
                      <a:ext uri="{53640926-AAD7-44D8-BBD7-CCE9431645EC}">
                        <a14:shadowObscured xmlns:a14="http://schemas.microsoft.com/office/drawing/2010/main"/>
                      </a:ext>
                    </a:extLst>
                  </pic:spPr>
                </pic:pic>
              </a:graphicData>
            </a:graphic>
          </wp:inline>
        </w:drawing>
      </w:r>
      <w:r w:rsidR="00CD5BF5" w:rsidRPr="00CD5BF5">
        <w:rPr>
          <w:b/>
          <w:sz w:val="32"/>
          <w:u w:val="single"/>
        </w:rPr>
        <w:lastRenderedPageBreak/>
        <w:t xml:space="preserve"> </w:t>
      </w:r>
    </w:p>
    <w:p w:rsidR="00CD5BF5" w:rsidRDefault="00CD5BF5" w:rsidP="0085266B">
      <w:pPr>
        <w:jc w:val="center"/>
      </w:pPr>
    </w:p>
    <w:p w:rsidR="00CD5BF5" w:rsidRDefault="00CD5BF5" w:rsidP="0085266B">
      <w:pPr>
        <w:jc w:val="center"/>
      </w:pPr>
    </w:p>
    <w:p w:rsidR="00B441CD" w:rsidRDefault="00B441CD" w:rsidP="0085266B">
      <w:pPr>
        <w:jc w:val="center"/>
      </w:pPr>
      <w:r>
        <w:rPr>
          <w:noProof/>
          <w:lang w:eastAsia="en-GB"/>
        </w:rPr>
        <w:drawing>
          <wp:inline distT="0" distB="0" distL="0" distR="0" wp14:anchorId="5903599F" wp14:editId="709206F2">
            <wp:extent cx="1199051" cy="1738184"/>
            <wp:effectExtent l="0" t="0" r="1270" b="0"/>
            <wp:docPr id="2" name="Picture 2" descr="Celebrate one of the most iconic monuments in the world with these 10 Enchanting Eiffel Tower Crafts for Kids! Make crafts with straws, paper, brick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ebrate one of the most iconic monuments in the world with these 10 Enchanting Eiffel Tower Crafts for Kids! Make crafts with straws, paper, bricks &amp; mo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3878" cy="1745181"/>
                    </a:xfrm>
                    <a:prstGeom prst="rect">
                      <a:avLst/>
                    </a:prstGeom>
                    <a:noFill/>
                    <a:ln>
                      <a:noFill/>
                    </a:ln>
                  </pic:spPr>
                </pic:pic>
              </a:graphicData>
            </a:graphic>
          </wp:inline>
        </w:drawing>
      </w:r>
      <w:r>
        <w:rPr>
          <w:noProof/>
          <w:lang w:eastAsia="en-GB"/>
        </w:rPr>
        <w:drawing>
          <wp:inline distT="0" distB="0" distL="0" distR="0" wp14:anchorId="34E7A515" wp14:editId="0B2218C9">
            <wp:extent cx="1408670" cy="1820745"/>
            <wp:effectExtent l="0" t="0" r="1270" b="8255"/>
            <wp:docPr id="3" name="Picture 3" descr="Celebrate one of the most iconic monuments in the world with these 10 Enchanting Eiffel Tower Crafts for Kids! Make crafts with straws, paper, brick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one of the most iconic monuments in the world with these 10 Enchanting Eiffel Tower Crafts for Kids! Make crafts with straws, paper, bricks &amp; mo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7472" cy="1845047"/>
                    </a:xfrm>
                    <a:prstGeom prst="rect">
                      <a:avLst/>
                    </a:prstGeom>
                    <a:noFill/>
                    <a:ln>
                      <a:noFill/>
                    </a:ln>
                  </pic:spPr>
                </pic:pic>
              </a:graphicData>
            </a:graphic>
          </wp:inline>
        </w:drawing>
      </w:r>
      <w:r w:rsidR="0085266B">
        <w:rPr>
          <w:noProof/>
          <w:lang w:eastAsia="en-GB"/>
        </w:rPr>
        <w:drawing>
          <wp:inline distT="0" distB="0" distL="0" distR="0" wp14:anchorId="5F81E9BD" wp14:editId="15F0E103">
            <wp:extent cx="988541" cy="1432167"/>
            <wp:effectExtent l="0" t="0" r="2540" b="0"/>
            <wp:docPr id="15" name="Picture 15" descr="391 Best decorations images in 2020 | Crafts, Flower pot art, Cl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91 Best decorations images in 2020 | Crafts, Flower pot art, Clay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2355" cy="1437692"/>
                    </a:xfrm>
                    <a:prstGeom prst="rect">
                      <a:avLst/>
                    </a:prstGeom>
                    <a:noFill/>
                    <a:ln>
                      <a:noFill/>
                    </a:ln>
                  </pic:spPr>
                </pic:pic>
              </a:graphicData>
            </a:graphic>
          </wp:inline>
        </w:drawing>
      </w:r>
      <w:r w:rsidR="0085266B">
        <w:rPr>
          <w:noProof/>
          <w:lang w:eastAsia="en-GB"/>
        </w:rPr>
        <w:drawing>
          <wp:inline distT="0" distB="0" distL="0" distR="0" wp14:anchorId="5E48D453" wp14:editId="2B064C7F">
            <wp:extent cx="896940" cy="1351006"/>
            <wp:effectExtent l="0" t="0" r="0" b="1905"/>
            <wp:docPr id="14" name="Picture 14" descr="DIY Eiffel Tower Themed Projects add Parisian Ch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Y Eiffel Tower Themed Projects add Parisian Char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03087" cy="1360265"/>
                    </a:xfrm>
                    <a:prstGeom prst="rect">
                      <a:avLst/>
                    </a:prstGeom>
                    <a:noFill/>
                    <a:ln>
                      <a:noFill/>
                    </a:ln>
                  </pic:spPr>
                </pic:pic>
              </a:graphicData>
            </a:graphic>
          </wp:inline>
        </w:drawing>
      </w:r>
    </w:p>
    <w:p w:rsidR="0085266B" w:rsidRDefault="0085266B">
      <w:pPr>
        <w:rPr>
          <w:noProof/>
          <w:lang w:eastAsia="en-GB"/>
        </w:rPr>
      </w:pPr>
    </w:p>
    <w:p w:rsidR="00B441CD" w:rsidRDefault="0085266B">
      <w:r>
        <w:rPr>
          <w:noProof/>
          <w:lang w:eastAsia="en-GB"/>
        </w:rPr>
        <w:lastRenderedPageBreak/>
        <w:drawing>
          <wp:inline distT="0" distB="0" distL="0" distR="0" wp14:anchorId="18ED7ABC" wp14:editId="1938F6DF">
            <wp:extent cx="2168397" cy="2296521"/>
            <wp:effectExtent l="0" t="0" r="3810" b="8890"/>
            <wp:docPr id="17" name="Picture 17" descr="Eiffel Tower Button Art made to order paris travel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iffel Tower Button Art made to order paris travel | Etsy"/>
                    <pic:cNvPicPr>
                      <a:picLocks noChangeAspect="1" noChangeArrowheads="1"/>
                    </pic:cNvPicPr>
                  </pic:nvPicPr>
                  <pic:blipFill rotWithShape="1">
                    <a:blip r:embed="rId26">
                      <a:extLst>
                        <a:ext uri="{28A0092B-C50C-407E-A947-70E740481C1C}">
                          <a14:useLocalDpi xmlns:a14="http://schemas.microsoft.com/office/drawing/2010/main" val="0"/>
                        </a:ext>
                      </a:extLst>
                    </a:blip>
                    <a:srcRect l="10335" t="3000" r="10659" b="13326"/>
                    <a:stretch/>
                  </pic:blipFill>
                  <pic:spPr bwMode="auto">
                    <a:xfrm>
                      <a:off x="0" y="0"/>
                      <a:ext cx="2203288" cy="233347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79A7867" wp14:editId="39C62175">
            <wp:extent cx="1861820" cy="2460625"/>
            <wp:effectExtent l="0" t="0" r="5080" b="0"/>
            <wp:docPr id="16" name="Picture 16" descr="81 Best Name: A is for Ashley images | Ashley, Ashley na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1 Best Name: A is for Ashley images | Ashley, Ashley name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1820" cy="2460625"/>
                    </a:xfrm>
                    <a:prstGeom prst="rect">
                      <a:avLst/>
                    </a:prstGeom>
                    <a:noFill/>
                    <a:ln>
                      <a:noFill/>
                    </a:ln>
                  </pic:spPr>
                </pic:pic>
              </a:graphicData>
            </a:graphic>
          </wp:inline>
        </w:drawing>
      </w:r>
      <w:r>
        <w:rPr>
          <w:noProof/>
          <w:lang w:eastAsia="en-GB"/>
        </w:rPr>
        <w:drawing>
          <wp:inline distT="0" distB="0" distL="0" distR="0" wp14:anchorId="29811E2A" wp14:editId="39321621">
            <wp:extent cx="1524000" cy="2293484"/>
            <wp:effectExtent l="0" t="0" r="0" b="0"/>
            <wp:docPr id="18" name="Picture 18" descr="Button art craft Eiffel tower Paris black an white | Arte c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utton art craft Eiffel tower Paris black an white | Arte com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9838" cy="2302270"/>
                    </a:xfrm>
                    <a:prstGeom prst="rect">
                      <a:avLst/>
                    </a:prstGeom>
                    <a:noFill/>
                    <a:ln>
                      <a:noFill/>
                    </a:ln>
                  </pic:spPr>
                </pic:pic>
              </a:graphicData>
            </a:graphic>
          </wp:inline>
        </w:drawing>
      </w:r>
    </w:p>
    <w:p w:rsidR="00CD5BF5" w:rsidRDefault="00CD5BF5"/>
    <w:p w:rsidR="00CD5BF5" w:rsidRDefault="00CD5BF5"/>
    <w:p w:rsidR="00CD5BF5" w:rsidRDefault="00CD5BF5"/>
    <w:p w:rsidR="00CD5BF5" w:rsidRDefault="00CD5BF5"/>
    <w:p w:rsidR="00CD5BF5" w:rsidRDefault="00CD5BF5"/>
    <w:p w:rsidR="00CD5BF5" w:rsidRDefault="00CD5BF5"/>
    <w:p w:rsidR="00CD5BF5" w:rsidRDefault="00CD5BF5"/>
    <w:p w:rsidR="00CD5BF5" w:rsidRDefault="00CD5BF5"/>
    <w:p w:rsidR="00CD5BF5" w:rsidRDefault="00CD5BF5"/>
    <w:p w:rsidR="00CD5BF5" w:rsidRDefault="00CD5BF5"/>
    <w:p w:rsidR="00CD5BF5" w:rsidRDefault="00CD5BF5"/>
    <w:p w:rsidR="00CD5BF5" w:rsidRPr="00CD5BF5" w:rsidRDefault="00CD5BF5">
      <w:pPr>
        <w:rPr>
          <w:b/>
          <w:sz w:val="32"/>
          <w:u w:val="single"/>
        </w:rPr>
      </w:pPr>
      <w:r w:rsidRPr="00CD5BF5">
        <w:rPr>
          <w:b/>
          <w:sz w:val="32"/>
          <w:u w:val="single"/>
        </w:rPr>
        <w:t>Children Challenge</w:t>
      </w:r>
    </w:p>
    <w:p w:rsidR="00CD5BF5" w:rsidRDefault="00CD5BF5"/>
    <w:p w:rsidR="00CD5BF5" w:rsidRDefault="00CD5BF5" w:rsidP="00CD5BF5">
      <w:pPr>
        <w:pStyle w:val="ListParagraph"/>
        <w:numPr>
          <w:ilvl w:val="0"/>
          <w:numId w:val="1"/>
        </w:numPr>
      </w:pPr>
      <w:r>
        <w:t>Draw the outline of the Eiffel tower.</w:t>
      </w:r>
    </w:p>
    <w:p w:rsidR="00CD5BF5" w:rsidRDefault="00CD5BF5" w:rsidP="00CD5BF5">
      <w:pPr>
        <w:pStyle w:val="ListParagraph"/>
        <w:numPr>
          <w:ilvl w:val="0"/>
          <w:numId w:val="1"/>
        </w:numPr>
      </w:pPr>
      <w:r>
        <w:t xml:space="preserve">Use a cotton bud to fill in the tower in the style of Seurat. </w:t>
      </w:r>
    </w:p>
    <w:p w:rsidR="00CD5BF5" w:rsidRDefault="00CD5BF5" w:rsidP="00CD5BF5">
      <w:pPr>
        <w:pStyle w:val="ListParagraph"/>
        <w:numPr>
          <w:ilvl w:val="0"/>
          <w:numId w:val="1"/>
        </w:numPr>
      </w:pPr>
      <w:r>
        <w:t>Think about where you are using the colour and layering the paints to create new colours without pre mixing.</w:t>
      </w:r>
    </w:p>
    <w:p w:rsidR="00CD5BF5" w:rsidRDefault="00CD5BF5"/>
    <w:p w:rsidR="00CD5BF5" w:rsidRDefault="00CD5BF5"/>
    <w:p w:rsidR="00CD5BF5" w:rsidRDefault="00CD5BF5"/>
    <w:p w:rsidR="00CD5BF5" w:rsidRDefault="00CD5BF5"/>
    <w:p w:rsidR="00CD5BF5" w:rsidRDefault="00CD5BF5"/>
    <w:p w:rsidR="00CD5BF5" w:rsidRDefault="00CD5BF5"/>
    <w:sectPr w:rsidR="00CD5BF5">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1CD" w:rsidRDefault="00B441CD" w:rsidP="00B441CD">
      <w:pPr>
        <w:spacing w:after="0" w:line="240" w:lineRule="auto"/>
      </w:pPr>
      <w:r>
        <w:separator/>
      </w:r>
    </w:p>
  </w:endnote>
  <w:endnote w:type="continuationSeparator" w:id="0">
    <w:p w:rsidR="00B441CD" w:rsidRDefault="00B441CD" w:rsidP="00B44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66B" w:rsidRDefault="008526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66B" w:rsidRDefault="008526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66B" w:rsidRDefault="00852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1CD" w:rsidRDefault="00B441CD" w:rsidP="00B441CD">
      <w:pPr>
        <w:spacing w:after="0" w:line="240" w:lineRule="auto"/>
      </w:pPr>
      <w:r>
        <w:separator/>
      </w:r>
    </w:p>
  </w:footnote>
  <w:footnote w:type="continuationSeparator" w:id="0">
    <w:p w:rsidR="00B441CD" w:rsidRDefault="00B441CD" w:rsidP="00B44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66B" w:rsidRDefault="00852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1CD" w:rsidRPr="00B441CD" w:rsidRDefault="00B441CD" w:rsidP="00B441CD">
    <w:pPr>
      <w:shd w:val="clear" w:color="auto" w:fill="FFFFFF"/>
      <w:spacing w:before="150" w:after="240" w:line="240" w:lineRule="auto"/>
      <w:outlineLvl w:val="1"/>
      <w:rPr>
        <w:rFonts w:ascii="Arial" w:eastAsia="Times New Roman" w:hAnsi="Arial" w:cs="Arial"/>
        <w:b/>
        <w:bCs/>
        <w:color w:val="444444"/>
        <w:sz w:val="36"/>
        <w:szCs w:val="36"/>
        <w:lang w:eastAsia="en-GB"/>
      </w:rPr>
    </w:pPr>
    <w:hyperlink r:id="rId1" w:tgtFrame="_blank" w:history="1">
      <w:r w:rsidRPr="00B441CD">
        <w:rPr>
          <w:rFonts w:ascii="Arial" w:eastAsia="Times New Roman" w:hAnsi="Arial" w:cs="Arial"/>
          <w:b/>
          <w:bCs/>
          <w:color w:val="111111"/>
          <w:sz w:val="36"/>
          <w:szCs w:val="36"/>
          <w:u w:val="single"/>
          <w:lang w:eastAsia="en-GB"/>
        </w:rPr>
        <w:t>Seurat-inspired Eiffel Tower Painting</w:t>
      </w:r>
    </w:hyperlink>
  </w:p>
  <w:p w:rsidR="00B441CD" w:rsidRDefault="00B441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66B" w:rsidRDefault="00852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D5621"/>
    <w:multiLevelType w:val="hybridMultilevel"/>
    <w:tmpl w:val="1248D1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CD"/>
    <w:rsid w:val="00257EBF"/>
    <w:rsid w:val="005D00AF"/>
    <w:rsid w:val="005E434C"/>
    <w:rsid w:val="0085266B"/>
    <w:rsid w:val="008E3883"/>
    <w:rsid w:val="00973023"/>
    <w:rsid w:val="00B441CD"/>
    <w:rsid w:val="00BF6F89"/>
    <w:rsid w:val="00CD5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8E971"/>
  <w15:chartTrackingRefBased/>
  <w15:docId w15:val="{64B89A75-9808-4896-BD7D-1C08404E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41CD"/>
    <w:rPr>
      <w:rFonts w:ascii="Times New Roman" w:hAnsi="Times New Roman" w:cs="Times New Roman"/>
      <w:sz w:val="24"/>
      <w:szCs w:val="24"/>
    </w:rPr>
  </w:style>
  <w:style w:type="paragraph" w:styleId="Header">
    <w:name w:val="header"/>
    <w:basedOn w:val="Normal"/>
    <w:link w:val="HeaderChar"/>
    <w:uiPriority w:val="99"/>
    <w:unhideWhenUsed/>
    <w:rsid w:val="00B44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1CD"/>
  </w:style>
  <w:style w:type="paragraph" w:styleId="Footer">
    <w:name w:val="footer"/>
    <w:basedOn w:val="Normal"/>
    <w:link w:val="FooterChar"/>
    <w:uiPriority w:val="99"/>
    <w:unhideWhenUsed/>
    <w:rsid w:val="00B44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1CD"/>
  </w:style>
  <w:style w:type="paragraph" w:styleId="BalloonText">
    <w:name w:val="Balloon Text"/>
    <w:basedOn w:val="Normal"/>
    <w:link w:val="BalloonTextChar"/>
    <w:uiPriority w:val="99"/>
    <w:semiHidden/>
    <w:unhideWhenUsed/>
    <w:rsid w:val="00852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66B"/>
    <w:rPr>
      <w:rFonts w:ascii="Segoe UI" w:hAnsi="Segoe UI" w:cs="Segoe UI"/>
      <w:sz w:val="18"/>
      <w:szCs w:val="18"/>
    </w:rPr>
  </w:style>
  <w:style w:type="paragraph" w:styleId="ListParagraph">
    <w:name w:val="List Paragraph"/>
    <w:basedOn w:val="Normal"/>
    <w:uiPriority w:val="34"/>
    <w:qFormat/>
    <w:rsid w:val="00CD5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2234">
      <w:bodyDiv w:val="1"/>
      <w:marLeft w:val="0"/>
      <w:marRight w:val="0"/>
      <w:marTop w:val="0"/>
      <w:marBottom w:val="0"/>
      <w:divBdr>
        <w:top w:val="none" w:sz="0" w:space="0" w:color="auto"/>
        <w:left w:val="none" w:sz="0" w:space="0" w:color="auto"/>
        <w:bottom w:val="none" w:sz="0" w:space="0" w:color="auto"/>
        <w:right w:val="none" w:sz="0" w:space="0" w:color="auto"/>
      </w:divBdr>
    </w:div>
    <w:div w:id="1359162801">
      <w:bodyDiv w:val="1"/>
      <w:marLeft w:val="0"/>
      <w:marRight w:val="0"/>
      <w:marTop w:val="0"/>
      <w:marBottom w:val="0"/>
      <w:divBdr>
        <w:top w:val="none" w:sz="0" w:space="0" w:color="auto"/>
        <w:left w:val="none" w:sz="0" w:space="0" w:color="auto"/>
        <w:bottom w:val="none" w:sz="0" w:space="0" w:color="auto"/>
        <w:right w:val="none" w:sz="0" w:space="0" w:color="auto"/>
      </w:divBdr>
      <w:divsChild>
        <w:div w:id="716048859">
          <w:marLeft w:val="0"/>
          <w:marRight w:val="0"/>
          <w:marTop w:val="0"/>
          <w:marBottom w:val="0"/>
          <w:divBdr>
            <w:top w:val="none" w:sz="0" w:space="0" w:color="auto"/>
            <w:left w:val="none" w:sz="0" w:space="0" w:color="auto"/>
            <w:bottom w:val="none" w:sz="0" w:space="0" w:color="auto"/>
            <w:right w:val="none" w:sz="0" w:space="0" w:color="auto"/>
          </w:divBdr>
          <w:divsChild>
            <w:div w:id="673647144">
              <w:marLeft w:val="0"/>
              <w:marRight w:val="0"/>
              <w:marTop w:val="0"/>
              <w:marBottom w:val="0"/>
              <w:divBdr>
                <w:top w:val="none" w:sz="0" w:space="0" w:color="auto"/>
                <w:left w:val="none" w:sz="0" w:space="0" w:color="auto"/>
                <w:bottom w:val="none" w:sz="0" w:space="0" w:color="auto"/>
                <w:right w:val="none" w:sz="0" w:space="0" w:color="auto"/>
              </w:divBdr>
              <w:divsChild>
                <w:div w:id="640305602">
                  <w:marLeft w:val="0"/>
                  <w:marRight w:val="0"/>
                  <w:marTop w:val="0"/>
                  <w:marBottom w:val="0"/>
                  <w:divBdr>
                    <w:top w:val="none" w:sz="0" w:space="0" w:color="auto"/>
                    <w:left w:val="none" w:sz="0" w:space="0" w:color="auto"/>
                    <w:bottom w:val="none" w:sz="0" w:space="0" w:color="auto"/>
                    <w:right w:val="none" w:sz="0" w:space="0" w:color="auto"/>
                  </w:divBdr>
                  <w:divsChild>
                    <w:div w:id="597371644">
                      <w:marLeft w:val="0"/>
                      <w:marRight w:val="0"/>
                      <w:marTop w:val="0"/>
                      <w:marBottom w:val="0"/>
                      <w:divBdr>
                        <w:top w:val="none" w:sz="0" w:space="0" w:color="auto"/>
                        <w:left w:val="none" w:sz="0" w:space="0" w:color="auto"/>
                        <w:bottom w:val="none" w:sz="0" w:space="0" w:color="auto"/>
                        <w:right w:val="none" w:sz="0" w:space="0" w:color="auto"/>
                      </w:divBdr>
                      <w:divsChild>
                        <w:div w:id="1056244352">
                          <w:marLeft w:val="0"/>
                          <w:marRight w:val="0"/>
                          <w:marTop w:val="0"/>
                          <w:marBottom w:val="0"/>
                          <w:divBdr>
                            <w:top w:val="none" w:sz="0" w:space="0" w:color="auto"/>
                            <w:left w:val="none" w:sz="0" w:space="0" w:color="auto"/>
                            <w:bottom w:val="none" w:sz="0" w:space="0" w:color="auto"/>
                            <w:right w:val="none" w:sz="0" w:space="0" w:color="auto"/>
                          </w:divBdr>
                        </w:div>
                        <w:div w:id="1815441895">
                          <w:marLeft w:val="0"/>
                          <w:marRight w:val="0"/>
                          <w:marTop w:val="0"/>
                          <w:marBottom w:val="450"/>
                          <w:divBdr>
                            <w:top w:val="none" w:sz="0" w:space="0" w:color="auto"/>
                            <w:left w:val="none" w:sz="0" w:space="0" w:color="auto"/>
                            <w:bottom w:val="none" w:sz="0" w:space="0" w:color="auto"/>
                            <w:right w:val="none" w:sz="0" w:space="0" w:color="auto"/>
                          </w:divBdr>
                          <w:divsChild>
                            <w:div w:id="1723796307">
                              <w:marLeft w:val="0"/>
                              <w:marRight w:val="0"/>
                              <w:marTop w:val="0"/>
                              <w:marBottom w:val="0"/>
                              <w:divBdr>
                                <w:top w:val="none" w:sz="0" w:space="0" w:color="auto"/>
                                <w:left w:val="none" w:sz="0" w:space="0" w:color="auto"/>
                                <w:bottom w:val="none" w:sz="0" w:space="0" w:color="auto"/>
                                <w:right w:val="none" w:sz="0" w:space="0" w:color="auto"/>
                              </w:divBdr>
                            </w:div>
                          </w:divsChild>
                        </w:div>
                        <w:div w:id="493954492">
                          <w:marLeft w:val="0"/>
                          <w:marRight w:val="0"/>
                          <w:marTop w:val="0"/>
                          <w:marBottom w:val="0"/>
                          <w:divBdr>
                            <w:top w:val="none" w:sz="0" w:space="0" w:color="auto"/>
                            <w:left w:val="none" w:sz="0" w:space="0" w:color="auto"/>
                            <w:bottom w:val="none" w:sz="0" w:space="0" w:color="auto"/>
                            <w:right w:val="none" w:sz="0" w:space="0" w:color="auto"/>
                          </w:divBdr>
                          <w:divsChild>
                            <w:div w:id="888806800">
                              <w:marLeft w:val="-75"/>
                              <w:marRight w:val="-75"/>
                              <w:marTop w:val="0"/>
                              <w:marBottom w:val="0"/>
                              <w:divBdr>
                                <w:top w:val="none" w:sz="0" w:space="0" w:color="auto"/>
                                <w:left w:val="none" w:sz="0" w:space="0" w:color="auto"/>
                                <w:bottom w:val="none" w:sz="0" w:space="0" w:color="auto"/>
                                <w:right w:val="none" w:sz="0" w:space="0" w:color="auto"/>
                              </w:divBdr>
                              <w:divsChild>
                                <w:div w:id="1724061241">
                                  <w:marLeft w:val="0"/>
                                  <w:marRight w:val="0"/>
                                  <w:marTop w:val="150"/>
                                  <w:marBottom w:val="0"/>
                                  <w:divBdr>
                                    <w:top w:val="none" w:sz="0" w:space="0" w:color="auto"/>
                                    <w:left w:val="none" w:sz="0" w:space="0" w:color="auto"/>
                                    <w:bottom w:val="none" w:sz="0" w:space="0" w:color="auto"/>
                                    <w:right w:val="none" w:sz="0" w:space="0" w:color="auto"/>
                                  </w:divBdr>
                                  <w:divsChild>
                                    <w:div w:id="1276406194">
                                      <w:marLeft w:val="0"/>
                                      <w:marRight w:val="0"/>
                                      <w:marTop w:val="0"/>
                                      <w:marBottom w:val="0"/>
                                      <w:divBdr>
                                        <w:top w:val="none" w:sz="0" w:space="0" w:color="auto"/>
                                        <w:left w:val="none" w:sz="0" w:space="0" w:color="auto"/>
                                        <w:bottom w:val="none" w:sz="0" w:space="0" w:color="auto"/>
                                        <w:right w:val="none" w:sz="0" w:space="0" w:color="auto"/>
                                      </w:divBdr>
                                    </w:div>
                                  </w:divsChild>
                                </w:div>
                                <w:div w:id="1823962968">
                                  <w:marLeft w:val="0"/>
                                  <w:marRight w:val="0"/>
                                  <w:marTop w:val="150"/>
                                  <w:marBottom w:val="0"/>
                                  <w:divBdr>
                                    <w:top w:val="none" w:sz="0" w:space="0" w:color="auto"/>
                                    <w:left w:val="none" w:sz="0" w:space="0" w:color="auto"/>
                                    <w:bottom w:val="none" w:sz="0" w:space="0" w:color="auto"/>
                                    <w:right w:val="none" w:sz="0" w:space="0" w:color="auto"/>
                                  </w:divBdr>
                                  <w:divsChild>
                                    <w:div w:id="471336957">
                                      <w:marLeft w:val="0"/>
                                      <w:marRight w:val="0"/>
                                      <w:marTop w:val="0"/>
                                      <w:marBottom w:val="0"/>
                                      <w:divBdr>
                                        <w:top w:val="none" w:sz="0" w:space="0" w:color="auto"/>
                                        <w:left w:val="none" w:sz="0" w:space="0" w:color="auto"/>
                                        <w:bottom w:val="none" w:sz="0" w:space="0" w:color="auto"/>
                                        <w:right w:val="none" w:sz="0" w:space="0" w:color="auto"/>
                                      </w:divBdr>
                                    </w:div>
                                  </w:divsChild>
                                </w:div>
                                <w:div w:id="46296668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40702">
          <w:marLeft w:val="0"/>
          <w:marRight w:val="0"/>
          <w:marTop w:val="150"/>
          <w:marBottom w:val="300"/>
          <w:divBdr>
            <w:top w:val="none" w:sz="0" w:space="0" w:color="auto"/>
            <w:left w:val="none" w:sz="0" w:space="0" w:color="auto"/>
            <w:bottom w:val="none" w:sz="0" w:space="0" w:color="auto"/>
            <w:right w:val="none" w:sz="0" w:space="0" w:color="auto"/>
          </w:divBdr>
          <w:divsChild>
            <w:div w:id="2120368163">
              <w:marLeft w:val="0"/>
              <w:marRight w:val="0"/>
              <w:marTop w:val="0"/>
              <w:marBottom w:val="0"/>
              <w:divBdr>
                <w:top w:val="none" w:sz="0" w:space="0" w:color="auto"/>
                <w:left w:val="none" w:sz="0" w:space="0" w:color="auto"/>
                <w:bottom w:val="none" w:sz="0" w:space="0" w:color="auto"/>
                <w:right w:val="none" w:sz="0" w:space="0" w:color="auto"/>
              </w:divBdr>
              <w:divsChild>
                <w:div w:id="818158153">
                  <w:marLeft w:val="0"/>
                  <w:marRight w:val="0"/>
                  <w:marTop w:val="0"/>
                  <w:marBottom w:val="0"/>
                  <w:divBdr>
                    <w:top w:val="single" w:sz="6" w:space="31" w:color="CBCCCB"/>
                    <w:left w:val="none" w:sz="0" w:space="0" w:color="auto"/>
                    <w:bottom w:val="single" w:sz="6" w:space="26" w:color="CBCCCB"/>
                    <w:right w:val="none" w:sz="0" w:space="0" w:color="auto"/>
                  </w:divBdr>
                  <w:divsChild>
                    <w:div w:id="963193346">
                      <w:marLeft w:val="0"/>
                      <w:marRight w:val="0"/>
                      <w:marTop w:val="0"/>
                      <w:marBottom w:val="0"/>
                      <w:divBdr>
                        <w:top w:val="single" w:sz="2" w:space="0" w:color="E6E7E8"/>
                        <w:left w:val="single" w:sz="2" w:space="0" w:color="E6E7E8"/>
                        <w:bottom w:val="single" w:sz="2" w:space="0" w:color="E6E7E8"/>
                        <w:right w:val="single" w:sz="2" w:space="0" w:color="E6E7E8"/>
                      </w:divBdr>
                      <w:divsChild>
                        <w:div w:id="8117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6352">
              <w:marLeft w:val="0"/>
              <w:marRight w:val="0"/>
              <w:marTop w:val="0"/>
              <w:marBottom w:val="0"/>
              <w:divBdr>
                <w:top w:val="none" w:sz="0" w:space="0" w:color="auto"/>
                <w:left w:val="none" w:sz="0" w:space="0" w:color="auto"/>
                <w:bottom w:val="none" w:sz="0" w:space="0" w:color="auto"/>
                <w:right w:val="none" w:sz="0" w:space="0" w:color="auto"/>
              </w:divBdr>
            </w:div>
          </w:divsChild>
        </w:div>
        <w:div w:id="823468658">
          <w:marLeft w:val="0"/>
          <w:marRight w:val="0"/>
          <w:marTop w:val="0"/>
          <w:marBottom w:val="0"/>
          <w:divBdr>
            <w:top w:val="none" w:sz="0" w:space="0" w:color="auto"/>
            <w:left w:val="none" w:sz="0" w:space="0" w:color="auto"/>
            <w:bottom w:val="none" w:sz="0" w:space="0" w:color="auto"/>
            <w:right w:val="none" w:sz="0" w:space="0" w:color="auto"/>
          </w:divBdr>
          <w:divsChild>
            <w:div w:id="622732779">
              <w:marLeft w:val="30"/>
              <w:marRight w:val="30"/>
              <w:marTop w:val="0"/>
              <w:marBottom w:val="0"/>
              <w:divBdr>
                <w:top w:val="none" w:sz="0" w:space="0" w:color="auto"/>
                <w:left w:val="none" w:sz="0" w:space="0" w:color="auto"/>
                <w:bottom w:val="none" w:sz="0" w:space="0" w:color="auto"/>
                <w:right w:val="none" w:sz="0" w:space="0" w:color="auto"/>
              </w:divBdr>
              <w:divsChild>
                <w:div w:id="1056707276">
                  <w:marLeft w:val="0"/>
                  <w:marRight w:val="0"/>
                  <w:marTop w:val="0"/>
                  <w:marBottom w:val="0"/>
                  <w:divBdr>
                    <w:top w:val="none" w:sz="0" w:space="0" w:color="auto"/>
                    <w:left w:val="none" w:sz="0" w:space="0" w:color="auto"/>
                    <w:bottom w:val="none" w:sz="0" w:space="0" w:color="auto"/>
                    <w:right w:val="none" w:sz="0" w:space="0" w:color="auto"/>
                  </w:divBdr>
                  <w:divsChild>
                    <w:div w:id="1366248565">
                      <w:marLeft w:val="0"/>
                      <w:marRight w:val="0"/>
                      <w:marTop w:val="0"/>
                      <w:marBottom w:val="0"/>
                      <w:divBdr>
                        <w:top w:val="none" w:sz="0" w:space="0" w:color="auto"/>
                        <w:left w:val="none" w:sz="0" w:space="0" w:color="auto"/>
                        <w:bottom w:val="none" w:sz="0" w:space="0" w:color="auto"/>
                        <w:right w:val="none" w:sz="0" w:space="0" w:color="auto"/>
                      </w:divBdr>
                      <w:divsChild>
                        <w:div w:id="813838061">
                          <w:marLeft w:val="0"/>
                          <w:marRight w:val="0"/>
                          <w:marTop w:val="0"/>
                          <w:marBottom w:val="0"/>
                          <w:divBdr>
                            <w:top w:val="none" w:sz="0" w:space="0" w:color="auto"/>
                            <w:left w:val="none" w:sz="0" w:space="0" w:color="auto"/>
                            <w:bottom w:val="none" w:sz="0" w:space="0" w:color="auto"/>
                            <w:right w:val="none" w:sz="0" w:space="0" w:color="auto"/>
                          </w:divBdr>
                          <w:divsChild>
                            <w:div w:id="2145197593">
                              <w:marLeft w:val="150"/>
                              <w:marRight w:val="0"/>
                              <w:marTop w:val="0"/>
                              <w:marBottom w:val="0"/>
                              <w:divBdr>
                                <w:top w:val="none" w:sz="0" w:space="0" w:color="auto"/>
                                <w:left w:val="none" w:sz="0" w:space="0" w:color="auto"/>
                                <w:bottom w:val="none" w:sz="0" w:space="0" w:color="auto"/>
                                <w:right w:val="none" w:sz="0" w:space="0" w:color="auto"/>
                              </w:divBdr>
                            </w:div>
                          </w:divsChild>
                        </w:div>
                        <w:div w:id="1594972759">
                          <w:marLeft w:val="0"/>
                          <w:marRight w:val="0"/>
                          <w:marTop w:val="0"/>
                          <w:marBottom w:val="0"/>
                          <w:divBdr>
                            <w:top w:val="none" w:sz="0" w:space="0" w:color="auto"/>
                            <w:left w:val="none" w:sz="0" w:space="0" w:color="auto"/>
                            <w:bottom w:val="none" w:sz="0" w:space="0" w:color="auto"/>
                            <w:right w:val="none" w:sz="0" w:space="0" w:color="auto"/>
                          </w:divBdr>
                          <w:divsChild>
                            <w:div w:id="12775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724492">
          <w:marLeft w:val="0"/>
          <w:marRight w:val="0"/>
          <w:marTop w:val="150"/>
          <w:marBottom w:val="300"/>
          <w:divBdr>
            <w:top w:val="none" w:sz="0" w:space="0" w:color="auto"/>
            <w:left w:val="none" w:sz="0" w:space="0" w:color="auto"/>
            <w:bottom w:val="none" w:sz="0" w:space="0" w:color="auto"/>
            <w:right w:val="none" w:sz="0" w:space="0" w:color="auto"/>
          </w:divBdr>
          <w:divsChild>
            <w:div w:id="1920365184">
              <w:marLeft w:val="0"/>
              <w:marRight w:val="0"/>
              <w:marTop w:val="0"/>
              <w:marBottom w:val="0"/>
              <w:divBdr>
                <w:top w:val="none" w:sz="0" w:space="0" w:color="auto"/>
                <w:left w:val="none" w:sz="0" w:space="0" w:color="auto"/>
                <w:bottom w:val="none" w:sz="0" w:space="0" w:color="auto"/>
                <w:right w:val="none" w:sz="0" w:space="0" w:color="auto"/>
              </w:divBdr>
              <w:divsChild>
                <w:div w:id="522717341">
                  <w:marLeft w:val="0"/>
                  <w:marRight w:val="0"/>
                  <w:marTop w:val="0"/>
                  <w:marBottom w:val="0"/>
                  <w:divBdr>
                    <w:top w:val="single" w:sz="6" w:space="31" w:color="CBCCCB"/>
                    <w:left w:val="none" w:sz="0" w:space="0" w:color="auto"/>
                    <w:bottom w:val="single" w:sz="6" w:space="26" w:color="CBCCCB"/>
                    <w:right w:val="none" w:sz="0" w:space="0" w:color="auto"/>
                  </w:divBdr>
                  <w:divsChild>
                    <w:div w:id="315304353">
                      <w:marLeft w:val="0"/>
                      <w:marRight w:val="0"/>
                      <w:marTop w:val="0"/>
                      <w:marBottom w:val="0"/>
                      <w:divBdr>
                        <w:top w:val="single" w:sz="2" w:space="0" w:color="E6E7E8"/>
                        <w:left w:val="single" w:sz="2" w:space="0" w:color="E6E7E8"/>
                        <w:bottom w:val="single" w:sz="2" w:space="0" w:color="E6E7E8"/>
                        <w:right w:val="single" w:sz="2" w:space="0" w:color="E6E7E8"/>
                      </w:divBdr>
                      <w:divsChild>
                        <w:div w:id="21470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0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91577">
      <w:bodyDiv w:val="1"/>
      <w:marLeft w:val="0"/>
      <w:marRight w:val="0"/>
      <w:marTop w:val="0"/>
      <w:marBottom w:val="0"/>
      <w:divBdr>
        <w:top w:val="none" w:sz="0" w:space="0" w:color="auto"/>
        <w:left w:val="none" w:sz="0" w:space="0" w:color="auto"/>
        <w:bottom w:val="none" w:sz="0" w:space="0" w:color="auto"/>
        <w:right w:val="none" w:sz="0" w:space="0" w:color="auto"/>
      </w:divBdr>
      <w:divsChild>
        <w:div w:id="2140341561">
          <w:marLeft w:val="0"/>
          <w:marRight w:val="0"/>
          <w:marTop w:val="195"/>
          <w:marBottom w:val="195"/>
          <w:divBdr>
            <w:top w:val="none" w:sz="0" w:space="0" w:color="auto"/>
            <w:left w:val="none" w:sz="0" w:space="0" w:color="auto"/>
            <w:bottom w:val="none" w:sz="0" w:space="0" w:color="auto"/>
            <w:right w:val="none" w:sz="0" w:space="0" w:color="auto"/>
          </w:divBdr>
          <w:divsChild>
            <w:div w:id="1172378532">
              <w:marLeft w:val="0"/>
              <w:marRight w:val="0"/>
              <w:marTop w:val="0"/>
              <w:marBottom w:val="0"/>
              <w:divBdr>
                <w:top w:val="none" w:sz="0" w:space="0" w:color="auto"/>
                <w:left w:val="none" w:sz="0" w:space="0" w:color="auto"/>
                <w:bottom w:val="none" w:sz="0" w:space="0" w:color="auto"/>
                <w:right w:val="none" w:sz="0" w:space="0" w:color="auto"/>
              </w:divBdr>
              <w:divsChild>
                <w:div w:id="450520476">
                  <w:marLeft w:val="0"/>
                  <w:marRight w:val="0"/>
                  <w:marTop w:val="0"/>
                  <w:marBottom w:val="0"/>
                  <w:divBdr>
                    <w:top w:val="none" w:sz="0" w:space="0" w:color="auto"/>
                    <w:left w:val="none" w:sz="0" w:space="0" w:color="auto"/>
                    <w:bottom w:val="none" w:sz="0" w:space="0" w:color="auto"/>
                    <w:right w:val="none" w:sz="0" w:space="0" w:color="auto"/>
                  </w:divBdr>
                  <w:divsChild>
                    <w:div w:id="102289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39320">
          <w:marLeft w:val="0"/>
          <w:marRight w:val="0"/>
          <w:marTop w:val="0"/>
          <w:marBottom w:val="0"/>
          <w:divBdr>
            <w:top w:val="none" w:sz="0" w:space="0" w:color="auto"/>
            <w:left w:val="none" w:sz="0" w:space="0" w:color="auto"/>
            <w:bottom w:val="none" w:sz="0" w:space="0" w:color="auto"/>
            <w:right w:val="none" w:sz="0" w:space="0" w:color="auto"/>
          </w:divBdr>
          <w:divsChild>
            <w:div w:id="1888371533">
              <w:marLeft w:val="0"/>
              <w:marRight w:val="0"/>
              <w:marTop w:val="105"/>
              <w:marBottom w:val="0"/>
              <w:divBdr>
                <w:top w:val="none" w:sz="0" w:space="0" w:color="auto"/>
                <w:left w:val="none" w:sz="0" w:space="0" w:color="auto"/>
                <w:bottom w:val="none" w:sz="0" w:space="0" w:color="auto"/>
                <w:right w:val="none" w:sz="0" w:space="0" w:color="auto"/>
              </w:divBdr>
            </w:div>
          </w:divsChild>
        </w:div>
        <w:div w:id="765345248">
          <w:marLeft w:val="0"/>
          <w:marRight w:val="0"/>
          <w:marTop w:val="0"/>
          <w:marBottom w:val="0"/>
          <w:divBdr>
            <w:top w:val="none" w:sz="0" w:space="0" w:color="auto"/>
            <w:left w:val="none" w:sz="0" w:space="0" w:color="auto"/>
            <w:bottom w:val="none" w:sz="0" w:space="0" w:color="auto"/>
            <w:right w:val="none" w:sz="0" w:space="0" w:color="auto"/>
          </w:divBdr>
          <w:divsChild>
            <w:div w:id="183204493">
              <w:marLeft w:val="0"/>
              <w:marRight w:val="0"/>
              <w:marTop w:val="105"/>
              <w:marBottom w:val="0"/>
              <w:divBdr>
                <w:top w:val="none" w:sz="0" w:space="0" w:color="auto"/>
                <w:left w:val="none" w:sz="0" w:space="0" w:color="auto"/>
                <w:bottom w:val="none" w:sz="0" w:space="0" w:color="auto"/>
                <w:right w:val="none" w:sz="0" w:space="0" w:color="auto"/>
              </w:divBdr>
            </w:div>
          </w:divsChild>
        </w:div>
        <w:div w:id="1834712414">
          <w:marLeft w:val="0"/>
          <w:marRight w:val="0"/>
          <w:marTop w:val="0"/>
          <w:marBottom w:val="0"/>
          <w:divBdr>
            <w:top w:val="none" w:sz="0" w:space="0" w:color="auto"/>
            <w:left w:val="none" w:sz="0" w:space="0" w:color="auto"/>
            <w:bottom w:val="none" w:sz="0" w:space="0" w:color="auto"/>
            <w:right w:val="none" w:sz="0" w:space="0" w:color="auto"/>
          </w:divBdr>
          <w:divsChild>
            <w:div w:id="1238711790">
              <w:marLeft w:val="0"/>
              <w:marRight w:val="0"/>
              <w:marTop w:val="105"/>
              <w:marBottom w:val="0"/>
              <w:divBdr>
                <w:top w:val="none" w:sz="0" w:space="0" w:color="auto"/>
                <w:left w:val="none" w:sz="0" w:space="0" w:color="auto"/>
                <w:bottom w:val="none" w:sz="0" w:space="0" w:color="auto"/>
                <w:right w:val="none" w:sz="0" w:space="0" w:color="auto"/>
              </w:divBdr>
            </w:div>
          </w:divsChild>
        </w:div>
        <w:div w:id="2009139194">
          <w:marLeft w:val="0"/>
          <w:marRight w:val="0"/>
          <w:marTop w:val="0"/>
          <w:marBottom w:val="0"/>
          <w:divBdr>
            <w:top w:val="none" w:sz="0" w:space="0" w:color="auto"/>
            <w:left w:val="none" w:sz="0" w:space="0" w:color="auto"/>
            <w:bottom w:val="none" w:sz="0" w:space="0" w:color="auto"/>
            <w:right w:val="none" w:sz="0" w:space="0" w:color="auto"/>
          </w:divBdr>
          <w:divsChild>
            <w:div w:id="704141902">
              <w:marLeft w:val="0"/>
              <w:marRight w:val="0"/>
              <w:marTop w:val="105"/>
              <w:marBottom w:val="0"/>
              <w:divBdr>
                <w:top w:val="none" w:sz="0" w:space="0" w:color="auto"/>
                <w:left w:val="none" w:sz="0" w:space="0" w:color="auto"/>
                <w:bottom w:val="none" w:sz="0" w:space="0" w:color="auto"/>
                <w:right w:val="none" w:sz="0" w:space="0" w:color="auto"/>
              </w:divBdr>
            </w:div>
          </w:divsChild>
        </w:div>
        <w:div w:id="1459028097">
          <w:marLeft w:val="0"/>
          <w:marRight w:val="0"/>
          <w:marTop w:val="0"/>
          <w:marBottom w:val="0"/>
          <w:divBdr>
            <w:top w:val="none" w:sz="0" w:space="0" w:color="auto"/>
            <w:left w:val="none" w:sz="0" w:space="0" w:color="auto"/>
            <w:bottom w:val="none" w:sz="0" w:space="0" w:color="auto"/>
            <w:right w:val="none" w:sz="0" w:space="0" w:color="auto"/>
          </w:divBdr>
          <w:divsChild>
            <w:div w:id="31202743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search?safe=strict&amp;rlz=1C1GCEA_enGB905GB905&amp;q=georges+seurat+on+view&amp;stick=H4sIAAAAAAAAAOPgE-LQz9U3SC_OyNVSyU620i_LLC5NzIlPLCpBYmYWl1jl58WXZaaWL2IVS0_NL0pPLVYoTi0tSixRyM9TAEkAAFMjzXNLAAAA&amp;sa=X&amp;ved=2ahUKEwiDnbymjp_qAhWCiFwKHRz0CycQ6BMoADAhegQIFxAC"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gif"/><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google.com/search?safe=strict&amp;rlz=1C1GCEA_enGB905GB905&amp;q=Paris&amp;stick=H4sIAAAAAAAAAOPgE-LQz9U3SC_OyFUCs0wLS7K05LOTrfQLUvMLclL1U1KTUxOLU1PiC1KLivPzrFIyU1MWsbIGJBZlFu9gZQQAPYnBZ0IAAAA&amp;sa=X&amp;ved=2ahUKEwiDnbymjp_qAhWCiFwKHRz0CycQmxMoATAgegQIFhAD"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ogle.com/search?safe=strict&amp;rlz=1C1GCEA_enGB905GB905&amp;q=georges+seurat+nationality&amp;stick=H4sIAAAAAAAAAOPgE-LQz9U3SC_OyNWSzU620i9IzS_ISQVSRcX5eVZ5iSWZ-XmJOZkllYtYpdJT84vSU4sVilNLixJLFJAkAdTXCdtIAAAA&amp;sa=X&amp;ved=2ahUKEwiDnbymjp_qAhWCiFwKHRz0CycQ6BMoADAjegQIDxAC" TargetMode="External"/><Relationship Id="rId20" Type="http://schemas.openxmlformats.org/officeDocument/2006/relationships/image" Target="media/image5.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afe=strict&amp;rlz=1C1GCEA_enGB905GB905&amp;q=georges+seurat+died&amp;stick=H4sIAAAAAAAAAOPgE-LQz9U3SC_OyNWSz0620i9IzS_ISdVPSU1OTSxOTYkvSC0qzs-zSslMTVnEKpyeml-UnlqsUJxaWpRYogASBQCswlfWQwAAAA&amp;sa=X&amp;ved=2ahUKEwiDnbymjp_qAhWCiFwKHRz0CycQ6BMoADAgegQIFhAC" TargetMode="External"/><Relationship Id="rId24" Type="http://schemas.openxmlformats.org/officeDocument/2006/relationships/image" Target="media/image9.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ogle.com/search?safe=strict&amp;rlz=1C1GCEA_enGB905GB905&amp;q=georges+seurat+on+view&amp;stick=H4sIAAAAAAAAAOPgE-LQz9U3SC_OyNVSyU620i_LLC5NzIlPLCpBYmYWl1jl58WXZaaWL2IVS0_NL0pPLVYoTi0tSixRyM9TAEkAAFMjzXNLAAAA&amp;sa=X&amp;ved=2ahUKEwiDnbymjp_qAhWCiFwKHRz0CycQ44YBKAIwIXoECBcQBA"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hyperlink" Target="https://www.google.com/search?safe=strict&amp;rlz=1C1GCEA_enGB905GB905&amp;q=Paris&amp;stick=H4sIAAAAAAAAAOPgE-LQz9U3SC_OyFUCs0wLS7K0xLKTrfQLUvMLclKBVFFxfp5VUn5R3iJW1oDEosziHayMAGjzoKc5AAAA&amp;sa=X&amp;ved=2ahUKEwiDnbymjp_qAhWCiFwKHRz0CycQmxMoATAfegQIFRAD" TargetMode="External"/><Relationship Id="rId19" Type="http://schemas.openxmlformats.org/officeDocument/2006/relationships/image" Target="media/image4.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safe=strict&amp;rlz=1C1GCEA_enGB905GB905&amp;q=georges+seurat+born&amp;stick=H4sIAAAAAAAAAOPgE-LQz9U3SC_OyNUSy0620i9IzS_ISQVSRcX5eVZJ-UV5i1iF01Pzi9JTixWKU0uLEksUQKIA7V1pRToAAAA&amp;sa=X&amp;ved=2ahUKEwiDnbymjp_qAhWCiFwKHRz0CycQ6BMoADAfegQIFRAC" TargetMode="External"/><Relationship Id="rId14" Type="http://schemas.openxmlformats.org/officeDocument/2006/relationships/hyperlink" Target="https://www.google.com/search?safe=strict&amp;rlz=1C1GCEA_enGB905GB905&amp;q=MoMA&amp;stick=H4sIAAAAAAAAAOPgE-LQz9U3SC_OyFUCszIysrK1VLKTrfTLMotLE3PiE4tKkJiZxSVW-XnxZZmp5YtYWXzzfR13sDICAH6BLc9GAAAA&amp;sa=X&amp;ved=2ahUKEwiDnbymjp_qAhWCiFwKHRz0CycQmxMoATAhegQIFxAD"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https://meandthechicks.com/crafts-with-kids/seurat-inspired-dot-painting-cra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8E9C7-D221-442C-A216-187660D34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4</cp:revision>
  <cp:lastPrinted>2020-06-26T08:46:00Z</cp:lastPrinted>
  <dcterms:created xsi:type="dcterms:W3CDTF">2020-06-24T07:59:00Z</dcterms:created>
  <dcterms:modified xsi:type="dcterms:W3CDTF">2020-06-26T09:18:00Z</dcterms:modified>
</cp:coreProperties>
</file>