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458A49" w14:textId="576C4793" w:rsidR="00714420" w:rsidRDefault="00110CA0" w:rsidP="00110CA0">
      <w:pPr>
        <w:jc w:val="center"/>
        <w:rPr>
          <w:b/>
          <w:bCs/>
          <w:color w:val="C45911" w:themeColor="accent2" w:themeShade="BF"/>
          <w:sz w:val="48"/>
          <w:szCs w:val="48"/>
          <w:u w:val="single"/>
        </w:rPr>
      </w:pPr>
      <w:r w:rsidRPr="00110CA0">
        <w:rPr>
          <w:b/>
          <w:bCs/>
          <w:color w:val="C45911" w:themeColor="accent2" w:themeShade="BF"/>
          <w:sz w:val="48"/>
          <w:szCs w:val="48"/>
          <w:u w:val="single"/>
        </w:rPr>
        <w:t>Orangutan Fact File</w:t>
      </w:r>
    </w:p>
    <w:p w14:paraId="7002B335" w14:textId="60C82A43" w:rsidR="00110CA0" w:rsidRPr="00504302" w:rsidRDefault="00110CA0" w:rsidP="00110CA0">
      <w:pPr>
        <w:rPr>
          <w:color w:val="C45911" w:themeColor="accent2" w:themeShade="BF"/>
        </w:rPr>
      </w:pPr>
      <w:r w:rsidRPr="00504302">
        <w:rPr>
          <w:color w:val="C45911" w:themeColor="accent2" w:themeShade="BF"/>
        </w:rPr>
        <w:t>Name: orangutan</w:t>
      </w:r>
    </w:p>
    <w:p w14:paraId="7A0A3F47" w14:textId="41583243" w:rsidR="00110CA0" w:rsidRPr="00504302" w:rsidRDefault="00110CA0" w:rsidP="00110CA0">
      <w:pPr>
        <w:rPr>
          <w:color w:val="C45911" w:themeColor="accent2" w:themeShade="BF"/>
        </w:rPr>
      </w:pPr>
      <w:r w:rsidRPr="00504302">
        <w:rPr>
          <w:color w:val="C45911" w:themeColor="accent2" w:themeShade="BF"/>
        </w:rPr>
        <w:t>Home: rain forests in Borneo and Sumatra (S</w:t>
      </w:r>
      <w:r w:rsidR="00A151F1">
        <w:rPr>
          <w:color w:val="C45911" w:themeColor="accent2" w:themeShade="BF"/>
        </w:rPr>
        <w:t>E</w:t>
      </w:r>
      <w:r w:rsidR="005158AB">
        <w:rPr>
          <w:color w:val="C45911" w:themeColor="accent2" w:themeShade="BF"/>
        </w:rPr>
        <w:t xml:space="preserve"> </w:t>
      </w:r>
      <w:r w:rsidRPr="00504302">
        <w:rPr>
          <w:color w:val="C45911" w:themeColor="accent2" w:themeShade="BF"/>
        </w:rPr>
        <w:t>Asia)</w:t>
      </w:r>
    </w:p>
    <w:p w14:paraId="6E7D38E1" w14:textId="1678BE7C" w:rsidR="00504302" w:rsidRPr="00504302" w:rsidRDefault="00110CA0" w:rsidP="00110CA0">
      <w:pPr>
        <w:rPr>
          <w:color w:val="C45911" w:themeColor="accent2" w:themeShade="BF"/>
        </w:rPr>
      </w:pPr>
      <w:r w:rsidRPr="00504302">
        <w:rPr>
          <w:color w:val="C45911" w:themeColor="accent2" w:themeShade="BF"/>
        </w:rPr>
        <w:t>Weight:</w:t>
      </w:r>
      <w:r w:rsidRPr="00504302">
        <w:rPr>
          <w:rFonts w:ascii="Georgia" w:hAnsi="Georgia"/>
          <w:color w:val="1A1A1A"/>
          <w:sz w:val="30"/>
          <w:szCs w:val="30"/>
          <w:shd w:val="clear" w:color="auto" w:fill="FFFFFF"/>
        </w:rPr>
        <w:t xml:space="preserve"> </w:t>
      </w:r>
      <w:r w:rsidRPr="00504302">
        <w:rPr>
          <w:color w:val="C45911" w:themeColor="accent2" w:themeShade="BF"/>
        </w:rPr>
        <w:t>The adult male is a weight of 130 kg in the wild</w:t>
      </w:r>
    </w:p>
    <w:p w14:paraId="3130459C" w14:textId="57A9CC45" w:rsidR="00504302" w:rsidRPr="00504302" w:rsidRDefault="00504302" w:rsidP="00110CA0">
      <w:pPr>
        <w:rPr>
          <w:color w:val="C45911" w:themeColor="accent2" w:themeShade="BF"/>
        </w:rPr>
      </w:pPr>
      <w:r w:rsidRPr="00504302">
        <w:rPr>
          <w:color w:val="C45911" w:themeColor="accent2" w:themeShade="BF"/>
        </w:rPr>
        <w:t>And the female is 37kg</w:t>
      </w:r>
    </w:p>
    <w:p w14:paraId="280E591F" w14:textId="01B33825" w:rsidR="00504302" w:rsidRDefault="00504302" w:rsidP="00110CA0">
      <w:pPr>
        <w:rPr>
          <w:color w:val="C45911" w:themeColor="accent2" w:themeShade="BF"/>
        </w:rPr>
      </w:pPr>
      <w:r w:rsidRPr="00504302">
        <w:rPr>
          <w:color w:val="C45911" w:themeColor="accent2" w:themeShade="BF"/>
        </w:rPr>
        <w:t xml:space="preserve">Height: the male is 1.3 metres and the female </w:t>
      </w:r>
      <w:proofErr w:type="gramStart"/>
      <w:r w:rsidRPr="00504302">
        <w:rPr>
          <w:color w:val="C45911" w:themeColor="accent2" w:themeShade="BF"/>
        </w:rPr>
        <w:t>is</w:t>
      </w:r>
      <w:proofErr w:type="gramEnd"/>
      <w:r w:rsidRPr="00504302">
        <w:rPr>
          <w:color w:val="C45911" w:themeColor="accent2" w:themeShade="BF"/>
        </w:rPr>
        <w:t xml:space="preserve"> 1.15 meters</w:t>
      </w:r>
    </w:p>
    <w:p w14:paraId="533F21A8" w14:textId="21E78AEC" w:rsidR="00504302" w:rsidRDefault="00504302" w:rsidP="00504302">
      <w:pPr>
        <w:rPr>
          <w:color w:val="C45911" w:themeColor="accent2" w:themeShade="BF"/>
        </w:rPr>
      </w:pPr>
      <w:r w:rsidRPr="00504302">
        <w:rPr>
          <w:color w:val="C45911" w:themeColor="accent2" w:themeShade="BF"/>
        </w:rPr>
        <w:t xml:space="preserve">Diet:  Fruit makes up about 60% of the orangutan's diet, including lychees, mangoes and figs. They also eat young leaves and shoots, insects, soil, tree bark, and </w:t>
      </w:r>
      <w:r>
        <w:rPr>
          <w:color w:val="C45911" w:themeColor="accent2" w:themeShade="BF"/>
        </w:rPr>
        <w:t>sometimes</w:t>
      </w:r>
      <w:r w:rsidRPr="00504302">
        <w:rPr>
          <w:color w:val="C45911" w:themeColor="accent2" w:themeShade="BF"/>
        </w:rPr>
        <w:t xml:space="preserve"> eggs and small vertebrates. Water comes from fruit as well as tree holes.</w:t>
      </w:r>
    </w:p>
    <w:p w14:paraId="4AC9432B" w14:textId="58B1894D" w:rsidR="00AC4A7D" w:rsidRDefault="001D37C4" w:rsidP="00504302">
      <w:pPr>
        <w:rPr>
          <w:color w:val="C45911" w:themeColor="accent2" w:themeShade="BF"/>
        </w:rPr>
      </w:pPr>
      <w:r>
        <w:rPr>
          <w:color w:val="C45911" w:themeColor="accent2" w:themeShade="BF"/>
        </w:rPr>
        <w:t xml:space="preserve">Gestation: 8 and a ½ months </w:t>
      </w:r>
    </w:p>
    <w:p w14:paraId="2DED273D" w14:textId="7E0727F2" w:rsidR="001D37C4" w:rsidRDefault="001D37C4" w:rsidP="00504302">
      <w:pPr>
        <w:rPr>
          <w:color w:val="C45911" w:themeColor="accent2" w:themeShade="BF"/>
        </w:rPr>
      </w:pPr>
    </w:p>
    <w:p w14:paraId="7394787B" w14:textId="21DEF368" w:rsidR="001D37C4" w:rsidRDefault="001D37C4" w:rsidP="00504302">
      <w:pPr>
        <w:rPr>
          <w:color w:val="C45911" w:themeColor="accent2" w:themeShade="BF"/>
        </w:rPr>
      </w:pPr>
    </w:p>
    <w:p w14:paraId="012CA5D7" w14:textId="62CADB14" w:rsidR="001D37C4" w:rsidRDefault="001D37C4" w:rsidP="00504302">
      <w:pPr>
        <w:rPr>
          <w:color w:val="C45911" w:themeColor="accent2" w:themeShade="BF"/>
        </w:rPr>
      </w:pPr>
      <w:r>
        <w:rPr>
          <w:noProof/>
        </w:rPr>
        <w:drawing>
          <wp:inline distT="0" distB="0" distL="0" distR="0" wp14:anchorId="1B4373DF" wp14:editId="2FFABCB3">
            <wp:extent cx="2527300" cy="2527300"/>
            <wp:effectExtent l="0" t="0" r="6350" b="6350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7300" cy="252730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C680D81" wp14:editId="04F045F8">
            <wp:extent cx="2590800" cy="2520950"/>
            <wp:effectExtent l="0" t="0" r="0" b="0"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52095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C7AB35" w14:textId="60FFE2C9" w:rsidR="001D37C4" w:rsidRDefault="001D37C4" w:rsidP="00504302">
      <w:pPr>
        <w:rPr>
          <w:color w:val="C45911" w:themeColor="accent2" w:themeShade="BF"/>
        </w:rPr>
      </w:pPr>
    </w:p>
    <w:p w14:paraId="7E03B8DD" w14:textId="4125DF04" w:rsidR="001D37C4" w:rsidRDefault="001D37C4" w:rsidP="001D37C4">
      <w:pPr>
        <w:jc w:val="center"/>
        <w:rPr>
          <w:color w:val="C45911" w:themeColor="accent2" w:themeShade="BF"/>
          <w:sz w:val="48"/>
          <w:szCs w:val="48"/>
        </w:rPr>
      </w:pPr>
      <w:r>
        <w:rPr>
          <w:color w:val="C45911" w:themeColor="accent2" w:themeShade="BF"/>
          <w:sz w:val="48"/>
          <w:szCs w:val="48"/>
        </w:rPr>
        <w:t>FUN FACTS</w:t>
      </w:r>
    </w:p>
    <w:p w14:paraId="64E97AF0" w14:textId="321A55E4" w:rsidR="001D37C4" w:rsidRDefault="001D37C4" w:rsidP="001D37C4">
      <w:pPr>
        <w:jc w:val="center"/>
        <w:rPr>
          <w:color w:val="C45911" w:themeColor="accent2" w:themeShade="BF"/>
        </w:rPr>
      </w:pPr>
      <w:r>
        <w:rPr>
          <w:color w:val="C45911" w:themeColor="accent2" w:themeShade="BF"/>
        </w:rPr>
        <w:t>Orangutan mean “person of the forest”</w:t>
      </w:r>
    </w:p>
    <w:p w14:paraId="375DEAB0" w14:textId="4433E1B4" w:rsidR="001D37C4" w:rsidRPr="001D37C4" w:rsidRDefault="001D37C4" w:rsidP="001D37C4">
      <w:pPr>
        <w:jc w:val="center"/>
        <w:rPr>
          <w:color w:val="C45911" w:themeColor="accent2" w:themeShade="BF"/>
        </w:rPr>
      </w:pPr>
      <w:r>
        <w:rPr>
          <w:color w:val="C45911" w:themeColor="accent2" w:themeShade="BF"/>
        </w:rPr>
        <w:t>Orangutan can learn up to 100 words in sign language.</w:t>
      </w:r>
    </w:p>
    <w:p w14:paraId="537DA275" w14:textId="6DF26098" w:rsidR="00504302" w:rsidRPr="00AB2C5B" w:rsidRDefault="00A151F1" w:rsidP="00AB2C5B">
      <w:pPr>
        <w:jc w:val="center"/>
      </w:pPr>
      <w:hyperlink r:id="rId5" w:history="1">
        <w:r w:rsidR="00AB2C5B" w:rsidRPr="00194B33">
          <w:rPr>
            <w:rStyle w:val="Hyperlink"/>
          </w:rPr>
          <w:t>https://www.youtube.com/watch?v=kwslHICR7K4</w:t>
        </w:r>
      </w:hyperlink>
    </w:p>
    <w:p w14:paraId="4910046A" w14:textId="252D63B7" w:rsidR="00504302" w:rsidRPr="00504302" w:rsidRDefault="001D37C4" w:rsidP="001D37C4">
      <w:pPr>
        <w:jc w:val="center"/>
        <w:rPr>
          <w:color w:val="C45911" w:themeColor="accent2" w:themeShade="BF"/>
        </w:rPr>
      </w:pPr>
      <w:r>
        <w:rPr>
          <w:color w:val="C45911" w:themeColor="accent2" w:themeShade="BF"/>
        </w:rPr>
        <w:t>We share 97% of the same DNA with orangutan</w:t>
      </w:r>
    </w:p>
    <w:sectPr w:rsidR="00504302" w:rsidRPr="005043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CA0"/>
    <w:rsid w:val="00110CA0"/>
    <w:rsid w:val="001D37C4"/>
    <w:rsid w:val="00504302"/>
    <w:rsid w:val="005158AB"/>
    <w:rsid w:val="00714420"/>
    <w:rsid w:val="00A151F1"/>
    <w:rsid w:val="00AB2C5B"/>
    <w:rsid w:val="00AC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56A3B7"/>
  <w15:chartTrackingRefBased/>
  <w15:docId w15:val="{D0BFE805-E6D0-4E85-B538-087637359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043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AB2C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B2C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62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kwslHICR7K4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113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Olly Haycocks</dc:creator>
  <cp:keywords/>
  <dc:description/>
  <cp:lastModifiedBy>Olly Haycocks</cp:lastModifiedBy>
  <cp:revision>4</cp:revision>
  <dcterms:created xsi:type="dcterms:W3CDTF">2020-07-01T09:08:00Z</dcterms:created>
  <dcterms:modified xsi:type="dcterms:W3CDTF">2020-07-01T10:08:00Z</dcterms:modified>
</cp:coreProperties>
</file>